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3B01C">
      <w:pPr>
        <w:spacing w:line="240" w:lineRule="auto"/>
        <w:jc w:val="center"/>
        <w:rPr>
          <w:rFonts w:hint="eastAsia"/>
          <w:sz w:val="24"/>
        </w:rPr>
      </w:pPr>
      <w:bookmarkStart w:id="0" w:name="_Toc32514"/>
      <w:bookmarkStart w:id="1" w:name="_Toc17040"/>
      <w:bookmarkStart w:id="2" w:name="_Toc15553"/>
      <w:bookmarkStart w:id="3" w:name="_Toc14315"/>
      <w:bookmarkStart w:id="4" w:name="_Toc16091"/>
      <w:bookmarkStart w:id="5" w:name="_Toc3493"/>
      <w:bookmarkStart w:id="6" w:name="_Toc15365"/>
      <w:bookmarkStart w:id="7" w:name="_Toc15189"/>
      <w:r>
        <w:rPr>
          <w:rFonts w:hint="eastAsia"/>
          <w:sz w:val="24"/>
        </w:rPr>
        <w:t xml:space="preserve"> </w:t>
      </w:r>
    </w:p>
    <w:p w14:paraId="71BD98C1">
      <w:pPr>
        <w:spacing w:line="240" w:lineRule="auto"/>
        <w:jc w:val="center"/>
        <w:rPr>
          <w:rFonts w:hint="eastAsia"/>
          <w:sz w:val="24"/>
        </w:rPr>
      </w:pPr>
    </w:p>
    <w:p w14:paraId="3C0BD240">
      <w:pPr>
        <w:spacing w:line="240" w:lineRule="auto"/>
        <w:jc w:val="center"/>
        <w:rPr>
          <w:rFonts w:hint="eastAsia"/>
          <w:sz w:val="24"/>
        </w:rPr>
      </w:pPr>
    </w:p>
    <w:p w14:paraId="5AB54832">
      <w:pPr>
        <w:spacing w:line="240" w:lineRule="auto"/>
        <w:jc w:val="center"/>
        <w:rPr>
          <w:rFonts w:hint="eastAsia"/>
          <w:sz w:val="24"/>
        </w:rPr>
      </w:pPr>
    </w:p>
    <w:p w14:paraId="52151F82">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6B76423A">
      <w:pPr>
        <w:spacing w:line="240" w:lineRule="auto"/>
        <w:jc w:val="center"/>
        <w:rPr>
          <w:rFonts w:hint="eastAsia" w:ascii="宋体" w:hAnsi="宋体"/>
          <w:b/>
          <w:bCs w:val="0"/>
          <w:color w:val="auto"/>
          <w:kern w:val="0"/>
          <w:sz w:val="44"/>
          <w:szCs w:val="44"/>
          <w:lang w:val="en-US" w:eastAsia="zh-CN"/>
        </w:rPr>
      </w:pPr>
    </w:p>
    <w:p w14:paraId="10AF1BBA">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2024年退休人员参观学习活动采购项目</w:t>
      </w:r>
    </w:p>
    <w:p w14:paraId="1BD1401D">
      <w:pPr>
        <w:spacing w:line="240" w:lineRule="auto"/>
        <w:jc w:val="center"/>
        <w:rPr>
          <w:rFonts w:hint="eastAsia" w:ascii="宋体" w:hAnsi="宋体"/>
          <w:b/>
          <w:bCs w:val="0"/>
          <w:color w:val="auto"/>
          <w:kern w:val="0"/>
          <w:sz w:val="44"/>
          <w:szCs w:val="44"/>
          <w:lang w:val="en-US" w:eastAsia="zh-CN"/>
        </w:rPr>
      </w:pPr>
    </w:p>
    <w:p w14:paraId="3DDAAC80">
      <w:pPr>
        <w:spacing w:line="240" w:lineRule="auto"/>
        <w:jc w:val="center"/>
        <w:rPr>
          <w:rFonts w:hint="default"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报名资料</w:t>
      </w:r>
    </w:p>
    <w:p w14:paraId="7960C8B0">
      <w:pPr>
        <w:spacing w:line="240" w:lineRule="auto"/>
        <w:jc w:val="center"/>
        <w:rPr>
          <w:rFonts w:hint="eastAsia" w:ascii="宋体" w:hAnsi="宋体" w:eastAsia="宋体"/>
          <w:b/>
          <w:bCs w:val="0"/>
          <w:color w:val="auto"/>
          <w:kern w:val="0"/>
          <w:sz w:val="44"/>
          <w:szCs w:val="44"/>
          <w:lang w:val="en-US" w:eastAsia="zh-CN"/>
        </w:rPr>
      </w:pPr>
    </w:p>
    <w:p w14:paraId="433A6FF5">
      <w:pPr>
        <w:pStyle w:val="16"/>
        <w:spacing w:line="360" w:lineRule="auto"/>
        <w:rPr>
          <w:rFonts w:hint="eastAsia" w:ascii="方正小标宋简体" w:hAnsi="宋体" w:eastAsia="方正小标宋简体"/>
          <w:sz w:val="32"/>
        </w:rPr>
      </w:pPr>
    </w:p>
    <w:p w14:paraId="0ADBB91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0C222EC0">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E87E6A4">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F</w:t>
      </w:r>
      <w:r>
        <w:rPr>
          <w:rFonts w:hint="eastAsia" w:ascii="宋体" w:hAnsi="宋体"/>
          <w:b/>
          <w:bCs/>
          <w:color w:val="auto"/>
          <w:sz w:val="36"/>
          <w:szCs w:val="36"/>
          <w:highlight w:val="none"/>
        </w:rPr>
        <w:t>202400</w:t>
      </w:r>
      <w:r>
        <w:rPr>
          <w:rFonts w:hint="eastAsia" w:ascii="宋体" w:hAnsi="宋体"/>
          <w:b/>
          <w:bCs/>
          <w:color w:val="auto"/>
          <w:sz w:val="36"/>
          <w:szCs w:val="36"/>
          <w:highlight w:val="none"/>
          <w:lang w:val="en-US" w:eastAsia="zh-CN"/>
        </w:rPr>
        <w:t>20</w:t>
      </w:r>
    </w:p>
    <w:p w14:paraId="44717930">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297CDD44">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1C387A4A">
      <w:pPr>
        <w:pStyle w:val="3"/>
        <w:rPr>
          <w:rFonts w:ascii="宋体" w:hAnsi="宋体"/>
          <w:b/>
          <w:bCs/>
          <w:sz w:val="28"/>
          <w:szCs w:val="28"/>
        </w:rPr>
      </w:pPr>
    </w:p>
    <w:p w14:paraId="778329D2">
      <w:pPr>
        <w:rPr>
          <w:rFonts w:ascii="宋体" w:hAnsi="宋体"/>
          <w:b/>
          <w:bCs/>
          <w:sz w:val="28"/>
          <w:szCs w:val="28"/>
        </w:rPr>
      </w:pPr>
    </w:p>
    <w:p w14:paraId="0EDA6FC8">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10</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2BCD92D">
          <w:pPr>
            <w:jc w:val="center"/>
            <w:rPr>
              <w:rFonts w:ascii="宋体" w:hAnsi="宋体" w:cs="宋体"/>
              <w:b/>
              <w:bCs/>
              <w:sz w:val="32"/>
              <w:szCs w:val="32"/>
            </w:rPr>
          </w:pPr>
          <w:r>
            <w:rPr>
              <w:rFonts w:hint="eastAsia" w:ascii="宋体" w:hAnsi="宋体" w:cs="宋体"/>
              <w:b/>
              <w:bCs/>
              <w:sz w:val="32"/>
              <w:szCs w:val="32"/>
            </w:rPr>
            <w:t>目  录</w:t>
          </w:r>
        </w:p>
        <w:p w14:paraId="3026F489">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E8842B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338DE1C">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0B6D192B">
          <w:pPr>
            <w:pStyle w:val="27"/>
            <w:tabs>
              <w:tab w:val="right" w:leader="dot" w:pos="9070"/>
            </w:tabs>
            <w:rPr>
              <w:rFonts w:ascii="宋体" w:hAnsi="宋体" w:eastAsia="宋体" w:cs="宋体"/>
              <w:b/>
              <w:bCs/>
              <w:sz w:val="28"/>
              <w:szCs w:val="28"/>
            </w:rPr>
          </w:pPr>
        </w:p>
        <w:p w14:paraId="299CB712">
          <w:pPr>
            <w:pStyle w:val="17"/>
            <w:rPr>
              <w:rFonts w:ascii="宋体" w:hAnsi="宋体"/>
              <w:bCs/>
              <w:szCs w:val="28"/>
            </w:rPr>
          </w:pPr>
          <w:r>
            <w:rPr>
              <w:rFonts w:hint="eastAsia" w:ascii="宋体" w:hAnsi="宋体" w:cs="宋体"/>
              <w:b/>
              <w:bCs/>
              <w:sz w:val="28"/>
              <w:szCs w:val="28"/>
            </w:rPr>
            <w:fldChar w:fldCharType="end"/>
          </w:r>
        </w:p>
      </w:sdtContent>
    </w:sdt>
    <w:p w14:paraId="73F5736A">
      <w:pPr>
        <w:pStyle w:val="17"/>
        <w:rPr>
          <w:rFonts w:ascii="宋体" w:hAnsi="宋体"/>
          <w:bCs/>
          <w:szCs w:val="28"/>
        </w:rPr>
      </w:pPr>
    </w:p>
    <w:p w14:paraId="12F4024E"/>
    <w:p w14:paraId="41DD2829"/>
    <w:p w14:paraId="6BEE31C9"/>
    <w:p w14:paraId="57E34F47"/>
    <w:p w14:paraId="7EC02124"/>
    <w:p w14:paraId="2AFC9092"/>
    <w:p w14:paraId="41E388E4"/>
    <w:p w14:paraId="1E78C9D8"/>
    <w:p w14:paraId="6CE2DA58"/>
    <w:p w14:paraId="6381BFAA"/>
    <w:p w14:paraId="38AED0B8"/>
    <w:p w14:paraId="60C20DA6">
      <w:pPr>
        <w:jc w:val="center"/>
      </w:pPr>
    </w:p>
    <w:p w14:paraId="4BEB8AE4"/>
    <w:p w14:paraId="760B6DC4">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7D5E509A">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:南方医科大学第五附属医院2024年退休人员参观学习活动采购项目+NYWYF20240020</w:t>
      </w:r>
      <w:r>
        <w:rPr>
          <w:rFonts w:hint="eastAsia" w:ascii="宋体" w:hAnsi="宋体" w:cs="宋体"/>
          <w:color w:val="0000FF"/>
          <w:kern w:val="0"/>
          <w:sz w:val="24"/>
          <w:szCs w:val="24"/>
          <w:lang w:val="en-US" w:eastAsia="zh-CN"/>
        </w:rPr>
        <w:fldChar w:fldCharType="begin"/>
      </w:r>
      <w:r>
        <w:rPr>
          <w:rFonts w:hint="eastAsia" w:ascii="宋体" w:hAnsi="宋体" w:cs="宋体"/>
          <w:color w:val="0000FF"/>
          <w:kern w:val="0"/>
          <w:sz w:val="24"/>
          <w:szCs w:val="24"/>
          <w:lang w:val="en-US" w:eastAsia="zh-CN"/>
        </w:rPr>
        <w:instrText xml:space="preserve"> DOCVARIABLE  项目名称  \* MERGEFORMAT </w:instrText>
      </w:r>
      <w:r>
        <w:rPr>
          <w:rFonts w:hint="eastAsia" w:ascii="宋体" w:hAnsi="宋体" w:cs="宋体"/>
          <w:color w:val="0000FF"/>
          <w:kern w:val="0"/>
          <w:sz w:val="24"/>
          <w:szCs w:val="24"/>
          <w:lang w:val="en-US" w:eastAsia="zh-CN"/>
        </w:rPr>
        <w:fldChar w:fldCharType="end"/>
      </w:r>
      <w:r>
        <w:rPr>
          <w:rFonts w:hint="eastAsia" w:ascii="宋体" w:hAnsi="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098C48E0">
      <w:pPr>
        <w:pStyle w:val="17"/>
      </w:pPr>
    </w:p>
    <w:p w14:paraId="34C42E67">
      <w:pPr>
        <w:pStyle w:val="17"/>
      </w:pPr>
    </w:p>
    <w:p w14:paraId="3E44F9C5">
      <w:pPr>
        <w:pStyle w:val="17"/>
      </w:pPr>
    </w:p>
    <w:p w14:paraId="4284A697">
      <w:pPr>
        <w:pStyle w:val="17"/>
      </w:pPr>
      <w:bookmarkStart w:id="10" w:name="_Toc19585"/>
    </w:p>
    <w:p w14:paraId="366BCE84">
      <w:pPr>
        <w:pStyle w:val="17"/>
      </w:pPr>
    </w:p>
    <w:p w14:paraId="484EA96E">
      <w:pPr>
        <w:pStyle w:val="17"/>
      </w:pPr>
    </w:p>
    <w:p w14:paraId="220C7521">
      <w:pPr>
        <w:pStyle w:val="17"/>
      </w:pPr>
    </w:p>
    <w:p w14:paraId="269E50C2">
      <w:pPr>
        <w:pStyle w:val="17"/>
      </w:pPr>
    </w:p>
    <w:p w14:paraId="185A6DF9">
      <w:pPr>
        <w:pStyle w:val="17"/>
      </w:pPr>
    </w:p>
    <w:p w14:paraId="7EB2162A">
      <w:pPr>
        <w:pStyle w:val="17"/>
      </w:pPr>
    </w:p>
    <w:p w14:paraId="7DE3320A">
      <w:pPr>
        <w:pStyle w:val="17"/>
      </w:pPr>
    </w:p>
    <w:p w14:paraId="47EF1361">
      <w:pPr>
        <w:pStyle w:val="17"/>
      </w:pPr>
    </w:p>
    <w:p w14:paraId="0F643B26">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E6EB862">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b/>
          <w:bCs/>
          <w:sz w:val="24"/>
          <w:szCs w:val="24"/>
        </w:rPr>
        <w:t>（</w:t>
      </w:r>
      <w:r>
        <w:rPr>
          <w:rFonts w:hint="eastAsia" w:ascii="宋体" w:hAnsi="宋体"/>
          <w:b/>
          <w:bCs/>
          <w:sz w:val="24"/>
          <w:szCs w:val="24"/>
        </w:rPr>
        <w:t>格式详见</w:t>
      </w:r>
      <w:r>
        <w:rPr>
          <w:rFonts w:ascii="宋体" w:hAnsi="宋体"/>
          <w:b/>
          <w:bCs/>
          <w:sz w:val="24"/>
          <w:szCs w:val="24"/>
        </w:rPr>
        <w:t>格式</w:t>
      </w:r>
      <w:r>
        <w:rPr>
          <w:rFonts w:hint="eastAsia" w:ascii="宋体" w:hAnsi="宋体"/>
          <w:b/>
          <w:bCs/>
          <w:sz w:val="24"/>
          <w:szCs w:val="24"/>
        </w:rPr>
        <w:t>文件</w:t>
      </w:r>
      <w:r>
        <w:rPr>
          <w:rFonts w:ascii="宋体" w:hAnsi="宋体"/>
          <w:b/>
          <w:bCs/>
          <w:sz w:val="24"/>
          <w:szCs w:val="24"/>
        </w:rPr>
        <w:t>）</w:t>
      </w:r>
    </w:p>
    <w:p w14:paraId="2F905CE2">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b/>
          <w:bCs/>
          <w:sz w:val="24"/>
          <w:szCs w:val="24"/>
        </w:rPr>
        <w:t>（</w:t>
      </w:r>
      <w:r>
        <w:rPr>
          <w:rFonts w:hint="eastAsia" w:ascii="宋体" w:hAnsi="宋体" w:cs="Times New Roman"/>
          <w:b/>
          <w:bCs/>
          <w:color w:val="auto"/>
          <w:kern w:val="2"/>
          <w:sz w:val="24"/>
          <w:szCs w:val="24"/>
          <w:lang w:val="en-US" w:eastAsia="zh-CN" w:bidi="ar-SA"/>
        </w:rPr>
        <w:t>提供</w:t>
      </w:r>
      <w:r>
        <w:rPr>
          <w:rFonts w:hint="eastAsia" w:ascii="宋体" w:hAnsi="宋体" w:eastAsia="宋体" w:cs="Times New Roman"/>
          <w:b/>
          <w:bCs/>
          <w:color w:val="auto"/>
          <w:kern w:val="2"/>
          <w:sz w:val="24"/>
          <w:szCs w:val="24"/>
          <w:lang w:val="en-US" w:eastAsia="zh-CN" w:bidi="ar-SA"/>
        </w:rPr>
        <w:t>复印件</w:t>
      </w:r>
      <w:r>
        <w:rPr>
          <w:rFonts w:hint="eastAsia" w:ascii="宋体" w:hAnsi="宋体" w:cs="Times New Roman"/>
          <w:b/>
          <w:bCs/>
          <w:color w:val="auto"/>
          <w:kern w:val="2"/>
          <w:sz w:val="24"/>
          <w:szCs w:val="24"/>
          <w:lang w:val="en-US" w:eastAsia="zh-CN" w:bidi="ar-SA"/>
        </w:rPr>
        <w:t>,</w:t>
      </w:r>
      <w:r>
        <w:rPr>
          <w:rFonts w:hint="eastAsia" w:ascii="宋体" w:hAnsi="宋体" w:eastAsia="宋体" w:cs="Times New Roman"/>
          <w:b/>
          <w:bCs/>
          <w:color w:val="auto"/>
          <w:kern w:val="2"/>
          <w:sz w:val="24"/>
          <w:szCs w:val="24"/>
          <w:lang w:val="en-US" w:eastAsia="zh-CN" w:bidi="ar-SA"/>
        </w:rPr>
        <w:t>并加盖</w:t>
      </w:r>
      <w:r>
        <w:rPr>
          <w:rFonts w:hint="eastAsia" w:ascii="宋体" w:hAnsi="宋体" w:cs="Times New Roman"/>
          <w:b/>
          <w:bCs/>
          <w:color w:val="auto"/>
          <w:kern w:val="2"/>
          <w:sz w:val="24"/>
          <w:szCs w:val="24"/>
          <w:lang w:val="en-US" w:eastAsia="zh-CN" w:bidi="ar-SA"/>
        </w:rPr>
        <w:t>供应商</w:t>
      </w:r>
      <w:r>
        <w:rPr>
          <w:rFonts w:hint="eastAsia" w:ascii="宋体" w:hAnsi="宋体" w:eastAsia="宋体" w:cs="Times New Roman"/>
          <w:b/>
          <w:bCs/>
          <w:color w:val="auto"/>
          <w:kern w:val="2"/>
          <w:sz w:val="24"/>
          <w:szCs w:val="24"/>
          <w:lang w:val="en-US" w:eastAsia="zh-CN" w:bidi="ar-SA"/>
        </w:rPr>
        <w:t>公章</w:t>
      </w:r>
      <w:r>
        <w:rPr>
          <w:rFonts w:hint="eastAsia" w:ascii="宋体" w:hAnsi="宋体"/>
          <w:b/>
          <w:bCs/>
          <w:color w:val="auto"/>
          <w:sz w:val="24"/>
          <w:szCs w:val="24"/>
        </w:rPr>
        <w:t>）</w:t>
      </w:r>
    </w:p>
    <w:p w14:paraId="01DC7B9A">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b/>
          <w:bCs/>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32646256">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b/>
          <w:bCs/>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w:t>
      </w:r>
      <w:r>
        <w:rPr>
          <w:rFonts w:hint="eastAsia" w:ascii="宋体" w:hAnsi="宋体" w:eastAsia="宋体" w:cs="Times New Roman"/>
          <w:b/>
          <w:bCs/>
          <w:color w:val="auto"/>
          <w:sz w:val="24"/>
          <w:szCs w:val="24"/>
        </w:rPr>
        <w:t>（详</w:t>
      </w:r>
      <w:r>
        <w:rPr>
          <w:rFonts w:hint="eastAsia" w:ascii="宋体" w:hAnsi="宋体" w:eastAsia="宋体" w:cs="Times New Roman"/>
          <w:b/>
          <w:bCs/>
          <w:sz w:val="24"/>
          <w:szCs w:val="24"/>
          <w:lang w:val="en-US" w:eastAsia="zh-CN"/>
        </w:rPr>
        <w:t>见相关格式文件）</w:t>
      </w:r>
    </w:p>
    <w:p w14:paraId="4E7AEBB8">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lang w:val="en-US" w:eastAsia="zh-CN"/>
        </w:rPr>
        <w:t>持</w:t>
      </w:r>
      <w:r>
        <w:rPr>
          <w:rFonts w:hint="eastAsia" w:ascii="宋体" w:hAnsi="宋体" w:cs="Times New Roman"/>
          <w:color w:val="auto"/>
          <w:sz w:val="24"/>
          <w:szCs w:val="24"/>
          <w:lang w:val="en-US" w:eastAsia="zh-CN"/>
        </w:rPr>
        <w:t>有有效期内</w:t>
      </w:r>
      <w:r>
        <w:rPr>
          <w:rFonts w:hint="eastAsia" w:ascii="宋体" w:hAnsi="宋体" w:eastAsia="宋体" w:cs="Times New Roman"/>
          <w:color w:val="auto"/>
          <w:sz w:val="24"/>
          <w:szCs w:val="24"/>
          <w:lang w:val="en-US" w:eastAsia="zh-CN"/>
        </w:rPr>
        <w:t>旅行社业务经营许可证</w:t>
      </w:r>
      <w:r>
        <w:rPr>
          <w:rFonts w:hint="eastAsia" w:ascii="宋体" w:hAnsi="宋体" w:eastAsia="宋体" w:cs="Times New Roman"/>
          <w:b/>
          <w:bCs/>
          <w:color w:val="auto"/>
          <w:sz w:val="24"/>
          <w:szCs w:val="24"/>
          <w:lang w:val="en-US" w:eastAsia="zh-CN"/>
        </w:rPr>
        <w:t>（提供复印件，并加盖供应商公章）</w:t>
      </w:r>
    </w:p>
    <w:p w14:paraId="4060E49E">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lang w:val="en-US" w:eastAsia="zh-CN"/>
        </w:rPr>
        <w:t>近三年内无重大投诉记录、不良记录、经济纠纷及安全责任事故</w:t>
      </w:r>
      <w:r>
        <w:rPr>
          <w:rFonts w:hint="eastAsia" w:ascii="宋体" w:hAnsi="宋体" w:eastAsia="宋体" w:cs="Times New Roman"/>
          <w:b/>
          <w:bCs/>
          <w:color w:val="auto"/>
          <w:sz w:val="24"/>
          <w:szCs w:val="24"/>
          <w:lang w:val="en-US" w:eastAsia="zh-CN"/>
        </w:rPr>
        <w:t>（提供声明函，声明必须包含相关文字内容，格式自拟，</w:t>
      </w:r>
      <w:bookmarkStart w:id="136" w:name="_GoBack"/>
      <w:bookmarkEnd w:id="136"/>
      <w:r>
        <w:rPr>
          <w:rFonts w:hint="eastAsia" w:ascii="宋体" w:hAnsi="宋体" w:eastAsia="宋体" w:cs="Times New Roman"/>
          <w:b/>
          <w:bCs/>
          <w:color w:val="auto"/>
          <w:sz w:val="24"/>
          <w:szCs w:val="24"/>
          <w:lang w:val="en-US" w:eastAsia="zh-CN"/>
        </w:rPr>
        <w:t>并加盖供应商公章）</w:t>
      </w:r>
    </w:p>
    <w:p w14:paraId="11221888">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不接受联合体，不允许分包、转包</w:t>
      </w:r>
      <w:r>
        <w:rPr>
          <w:rFonts w:hint="eastAsia" w:ascii="宋体" w:hAnsi="宋体" w:eastAsia="宋体" w:cs="Times New Roman"/>
          <w:b/>
          <w:bCs/>
          <w:color w:val="auto"/>
          <w:sz w:val="24"/>
          <w:szCs w:val="24"/>
          <w:lang w:val="en-US" w:eastAsia="zh-CN"/>
        </w:rPr>
        <w:t>（提供声明函，声明函必须包含相关文字内容，格式自拟，并加盖供应商公章）</w:t>
      </w:r>
    </w:p>
    <w:p w14:paraId="3FCCB9E0">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单位负责人为同一人或者存在控股、管理关系的不同单位，不得参加同一评审项目</w:t>
      </w:r>
      <w:r>
        <w:rPr>
          <w:rFonts w:hint="eastAsia" w:ascii="宋体" w:hAnsi="宋体" w:cs="Times New Roman"/>
          <w:b/>
          <w:bCs/>
          <w:color w:val="auto"/>
          <w:sz w:val="24"/>
          <w:szCs w:val="24"/>
          <w:lang w:val="en-US" w:eastAsia="zh-CN"/>
        </w:rPr>
        <w:t>（</w:t>
      </w:r>
      <w:r>
        <w:rPr>
          <w:rFonts w:hint="eastAsia" w:ascii="宋体" w:hAnsi="宋体" w:eastAsia="宋体" w:cs="Times New Roman"/>
          <w:b/>
          <w:bCs/>
          <w:color w:val="auto"/>
          <w:sz w:val="24"/>
          <w:szCs w:val="24"/>
          <w:lang w:val="en-US" w:eastAsia="zh-CN"/>
        </w:rPr>
        <w:t>需提供声明函并加盖供应商公章</w:t>
      </w:r>
      <w:r>
        <w:rPr>
          <w:rFonts w:hint="eastAsia" w:ascii="宋体" w:hAnsi="宋体" w:cs="Times New Roman"/>
          <w:b/>
          <w:bCs/>
          <w:color w:val="auto"/>
          <w:sz w:val="24"/>
          <w:szCs w:val="24"/>
          <w:lang w:val="en-US" w:eastAsia="zh-CN"/>
        </w:rPr>
        <w:t>）</w:t>
      </w:r>
    </w:p>
    <w:p w14:paraId="17C0EBE9">
      <w:pPr>
        <w:spacing w:line="360" w:lineRule="auto"/>
        <w:ind w:firstLine="420" w:firstLineChars="200"/>
        <w:rPr>
          <w:rFonts w:hint="eastAsia" w:ascii="宋体" w:hAnsi="宋体" w:cs="宋体"/>
          <w:b/>
          <w:bCs/>
          <w:color w:val="0000FF"/>
          <w:szCs w:val="21"/>
        </w:rPr>
      </w:pPr>
    </w:p>
    <w:p w14:paraId="71B552BA">
      <w:pPr>
        <w:pStyle w:val="7"/>
        <w:adjustRightInd w:val="0"/>
        <w:snapToGrid w:val="0"/>
        <w:rPr>
          <w:rFonts w:ascii="Times New Roman" w:hAnsi="Times New Roman" w:cs="Times New Roman"/>
          <w:sz w:val="24"/>
          <w:szCs w:val="24"/>
        </w:rPr>
      </w:pPr>
    </w:p>
    <w:p w14:paraId="61332083">
      <w:pPr>
        <w:pStyle w:val="7"/>
        <w:adjustRightInd w:val="0"/>
        <w:snapToGrid w:val="0"/>
        <w:rPr>
          <w:rFonts w:ascii="Times New Roman" w:hAnsi="Times New Roman" w:cs="Times New Roman"/>
          <w:sz w:val="24"/>
          <w:szCs w:val="24"/>
        </w:rPr>
      </w:pPr>
    </w:p>
    <w:p w14:paraId="77CAD6D9">
      <w:pPr>
        <w:pStyle w:val="7"/>
        <w:adjustRightInd w:val="0"/>
        <w:snapToGrid w:val="0"/>
        <w:rPr>
          <w:rFonts w:ascii="Times New Roman" w:hAnsi="Times New Roman" w:cs="Times New Roman"/>
          <w:sz w:val="24"/>
          <w:szCs w:val="24"/>
        </w:rPr>
      </w:pPr>
    </w:p>
    <w:p w14:paraId="334EA933">
      <w:pPr>
        <w:pStyle w:val="7"/>
        <w:adjustRightInd w:val="0"/>
        <w:snapToGrid w:val="0"/>
        <w:rPr>
          <w:rFonts w:ascii="Times New Roman" w:hAnsi="Times New Roman" w:cs="Times New Roman"/>
          <w:sz w:val="24"/>
          <w:szCs w:val="24"/>
        </w:rPr>
      </w:pPr>
    </w:p>
    <w:p w14:paraId="757566EC">
      <w:pPr>
        <w:pStyle w:val="7"/>
        <w:adjustRightInd w:val="0"/>
        <w:snapToGrid w:val="0"/>
        <w:rPr>
          <w:rFonts w:ascii="Times New Roman" w:hAnsi="Times New Roman" w:cs="Times New Roman"/>
          <w:sz w:val="24"/>
          <w:szCs w:val="24"/>
        </w:rPr>
      </w:pPr>
    </w:p>
    <w:p w14:paraId="1041F510">
      <w:pPr>
        <w:pStyle w:val="7"/>
        <w:adjustRightInd w:val="0"/>
        <w:snapToGrid w:val="0"/>
        <w:rPr>
          <w:rFonts w:ascii="Times New Roman" w:hAnsi="Times New Roman" w:cs="Times New Roman"/>
          <w:sz w:val="24"/>
          <w:szCs w:val="24"/>
        </w:rPr>
      </w:pPr>
    </w:p>
    <w:p w14:paraId="2EA5D23B">
      <w:pPr>
        <w:pStyle w:val="7"/>
        <w:adjustRightInd w:val="0"/>
        <w:snapToGrid w:val="0"/>
        <w:rPr>
          <w:rFonts w:ascii="Times New Roman" w:hAnsi="Times New Roman" w:cs="Times New Roman"/>
          <w:sz w:val="24"/>
          <w:szCs w:val="24"/>
        </w:rPr>
      </w:pPr>
    </w:p>
    <w:p w14:paraId="2B18B5B6">
      <w:pPr>
        <w:pStyle w:val="7"/>
        <w:adjustRightInd w:val="0"/>
        <w:snapToGrid w:val="0"/>
        <w:rPr>
          <w:rFonts w:ascii="Times New Roman" w:hAnsi="Times New Roman" w:cs="Times New Roman"/>
          <w:sz w:val="24"/>
          <w:szCs w:val="24"/>
        </w:rPr>
      </w:pPr>
    </w:p>
    <w:p w14:paraId="0305D8B0">
      <w:pPr>
        <w:pStyle w:val="7"/>
        <w:adjustRightInd w:val="0"/>
        <w:snapToGrid w:val="0"/>
        <w:rPr>
          <w:rFonts w:ascii="Times New Roman" w:hAnsi="Times New Roman" w:cs="Times New Roman"/>
          <w:sz w:val="24"/>
          <w:szCs w:val="24"/>
        </w:rPr>
      </w:pPr>
    </w:p>
    <w:p w14:paraId="11792C2F">
      <w:pPr>
        <w:pStyle w:val="7"/>
        <w:adjustRightInd w:val="0"/>
        <w:snapToGrid w:val="0"/>
        <w:rPr>
          <w:rFonts w:ascii="Times New Roman" w:hAnsi="Times New Roman" w:cs="Times New Roman"/>
          <w:sz w:val="24"/>
          <w:szCs w:val="24"/>
        </w:rPr>
      </w:pPr>
    </w:p>
    <w:p w14:paraId="02CE6D5B">
      <w:pPr>
        <w:pStyle w:val="7"/>
        <w:adjustRightInd w:val="0"/>
        <w:snapToGrid w:val="0"/>
        <w:rPr>
          <w:rFonts w:ascii="Times New Roman" w:hAnsi="Times New Roman" w:cs="Times New Roman"/>
          <w:sz w:val="24"/>
          <w:szCs w:val="24"/>
        </w:rPr>
      </w:pPr>
    </w:p>
    <w:p w14:paraId="6C638286">
      <w:pPr>
        <w:pStyle w:val="7"/>
        <w:adjustRightInd w:val="0"/>
        <w:snapToGrid w:val="0"/>
        <w:rPr>
          <w:rFonts w:ascii="Times New Roman" w:hAnsi="Times New Roman" w:cs="Times New Roman"/>
          <w:sz w:val="24"/>
          <w:szCs w:val="24"/>
        </w:rPr>
      </w:pPr>
    </w:p>
    <w:p w14:paraId="63D4D5EF">
      <w:pPr>
        <w:pStyle w:val="7"/>
        <w:adjustRightInd w:val="0"/>
        <w:snapToGrid w:val="0"/>
        <w:rPr>
          <w:rFonts w:ascii="Times New Roman" w:hAnsi="Times New Roman" w:cs="Times New Roman"/>
          <w:sz w:val="24"/>
          <w:szCs w:val="24"/>
        </w:rPr>
      </w:pPr>
    </w:p>
    <w:p w14:paraId="45C66630">
      <w:pPr>
        <w:pStyle w:val="7"/>
        <w:adjustRightInd w:val="0"/>
        <w:snapToGrid w:val="0"/>
        <w:rPr>
          <w:rFonts w:ascii="Times New Roman" w:hAnsi="Times New Roman" w:cs="Times New Roman"/>
          <w:sz w:val="24"/>
          <w:szCs w:val="24"/>
        </w:rPr>
      </w:pPr>
    </w:p>
    <w:p w14:paraId="54DE8C30">
      <w:pPr>
        <w:pStyle w:val="7"/>
        <w:adjustRightInd w:val="0"/>
        <w:snapToGrid w:val="0"/>
        <w:rPr>
          <w:rFonts w:ascii="Times New Roman" w:hAnsi="Times New Roman" w:cs="Times New Roman"/>
          <w:sz w:val="24"/>
          <w:szCs w:val="24"/>
        </w:rPr>
      </w:pPr>
    </w:p>
    <w:p w14:paraId="6180CBBA">
      <w:pPr>
        <w:pStyle w:val="7"/>
        <w:adjustRightInd w:val="0"/>
        <w:snapToGrid w:val="0"/>
        <w:rPr>
          <w:rFonts w:ascii="Times New Roman" w:hAnsi="Times New Roman" w:cs="Times New Roman"/>
          <w:sz w:val="24"/>
          <w:szCs w:val="24"/>
        </w:rPr>
      </w:pPr>
    </w:p>
    <w:p w14:paraId="797FBA66">
      <w:pPr>
        <w:pStyle w:val="7"/>
        <w:adjustRightInd w:val="0"/>
        <w:snapToGrid w:val="0"/>
        <w:rPr>
          <w:rFonts w:ascii="Times New Roman" w:hAnsi="Times New Roman" w:cs="Times New Roman"/>
          <w:sz w:val="24"/>
          <w:szCs w:val="24"/>
        </w:rPr>
      </w:pPr>
    </w:p>
    <w:p w14:paraId="061E1062">
      <w:pPr>
        <w:pStyle w:val="7"/>
        <w:adjustRightInd w:val="0"/>
        <w:snapToGrid w:val="0"/>
        <w:rPr>
          <w:rFonts w:ascii="Times New Roman" w:hAnsi="Times New Roman" w:cs="Times New Roman"/>
          <w:sz w:val="24"/>
          <w:szCs w:val="24"/>
        </w:rPr>
      </w:pPr>
    </w:p>
    <w:p w14:paraId="2F8EF036">
      <w:pPr>
        <w:pStyle w:val="7"/>
        <w:adjustRightInd w:val="0"/>
        <w:snapToGrid w:val="0"/>
        <w:rPr>
          <w:rFonts w:ascii="Times New Roman" w:hAnsi="Times New Roman" w:cs="Times New Roman"/>
          <w:sz w:val="24"/>
          <w:szCs w:val="24"/>
        </w:rPr>
      </w:pPr>
    </w:p>
    <w:p w14:paraId="6FF3B051">
      <w:pPr>
        <w:pStyle w:val="7"/>
        <w:adjustRightInd w:val="0"/>
        <w:snapToGrid w:val="0"/>
        <w:rPr>
          <w:rFonts w:ascii="Times New Roman" w:hAnsi="Times New Roman" w:cs="Times New Roman"/>
          <w:sz w:val="24"/>
          <w:szCs w:val="24"/>
        </w:rPr>
      </w:pPr>
    </w:p>
    <w:p w14:paraId="025B0FE5">
      <w:pPr>
        <w:pStyle w:val="7"/>
        <w:adjustRightInd w:val="0"/>
        <w:snapToGrid w:val="0"/>
        <w:rPr>
          <w:rFonts w:ascii="Times New Roman" w:hAnsi="Times New Roman" w:cs="Times New Roman"/>
          <w:sz w:val="24"/>
          <w:szCs w:val="24"/>
        </w:rPr>
      </w:pPr>
    </w:p>
    <w:p w14:paraId="70408B5A">
      <w:pPr>
        <w:pStyle w:val="7"/>
        <w:adjustRightInd w:val="0"/>
        <w:snapToGrid w:val="0"/>
        <w:rPr>
          <w:rFonts w:ascii="Times New Roman" w:hAnsi="Times New Roman" w:cs="Times New Roman"/>
          <w:sz w:val="24"/>
          <w:szCs w:val="24"/>
        </w:rPr>
      </w:pPr>
    </w:p>
    <w:p w14:paraId="60033CDB">
      <w:pPr>
        <w:pStyle w:val="7"/>
        <w:adjustRightInd w:val="0"/>
        <w:snapToGrid w:val="0"/>
        <w:rPr>
          <w:rFonts w:ascii="Times New Roman" w:hAnsi="Times New Roman" w:cs="Times New Roman"/>
          <w:sz w:val="24"/>
          <w:szCs w:val="24"/>
        </w:rPr>
      </w:pPr>
    </w:p>
    <w:p w14:paraId="27DA3950">
      <w:pPr>
        <w:pStyle w:val="7"/>
        <w:adjustRightInd w:val="0"/>
        <w:snapToGrid w:val="0"/>
        <w:rPr>
          <w:rFonts w:ascii="Times New Roman" w:hAnsi="Times New Roman" w:cs="Times New Roman"/>
          <w:sz w:val="24"/>
          <w:szCs w:val="24"/>
        </w:rPr>
      </w:pPr>
    </w:p>
    <w:p w14:paraId="63846232">
      <w:pPr>
        <w:pStyle w:val="7"/>
        <w:adjustRightInd w:val="0"/>
        <w:snapToGrid w:val="0"/>
        <w:rPr>
          <w:rFonts w:ascii="Times New Roman" w:hAnsi="Times New Roman" w:cs="Times New Roman"/>
          <w:sz w:val="24"/>
          <w:szCs w:val="24"/>
        </w:rPr>
      </w:pPr>
    </w:p>
    <w:p w14:paraId="704F0714">
      <w:pPr>
        <w:pStyle w:val="7"/>
        <w:adjustRightInd w:val="0"/>
        <w:snapToGrid w:val="0"/>
        <w:rPr>
          <w:rFonts w:ascii="Times New Roman" w:hAnsi="Times New Roman" w:cs="Times New Roman"/>
          <w:sz w:val="24"/>
          <w:szCs w:val="24"/>
        </w:rPr>
      </w:pPr>
    </w:p>
    <w:p w14:paraId="0D665D95">
      <w:pPr>
        <w:pStyle w:val="7"/>
        <w:adjustRightInd w:val="0"/>
        <w:snapToGrid w:val="0"/>
        <w:rPr>
          <w:rFonts w:ascii="Times New Roman" w:hAnsi="Times New Roman" w:cs="Times New Roman"/>
          <w:sz w:val="24"/>
          <w:szCs w:val="24"/>
        </w:rPr>
      </w:pPr>
    </w:p>
    <w:p w14:paraId="2247E265">
      <w:pPr>
        <w:pStyle w:val="7"/>
        <w:adjustRightInd w:val="0"/>
        <w:snapToGrid w:val="0"/>
        <w:rPr>
          <w:rFonts w:ascii="Times New Roman" w:hAnsi="Times New Roman" w:cs="Times New Roman"/>
          <w:sz w:val="24"/>
          <w:szCs w:val="24"/>
        </w:rPr>
      </w:pPr>
    </w:p>
    <w:p w14:paraId="3A35623D">
      <w:pPr>
        <w:pStyle w:val="7"/>
        <w:adjustRightInd w:val="0"/>
        <w:snapToGrid w:val="0"/>
        <w:rPr>
          <w:rFonts w:ascii="Times New Roman" w:hAnsi="Times New Roman" w:cs="Times New Roman"/>
          <w:sz w:val="24"/>
          <w:szCs w:val="24"/>
        </w:rPr>
      </w:pPr>
    </w:p>
    <w:p w14:paraId="1E0A4E10">
      <w:pPr>
        <w:pStyle w:val="7"/>
        <w:adjustRightInd w:val="0"/>
        <w:snapToGrid w:val="0"/>
        <w:rPr>
          <w:rFonts w:ascii="Times New Roman" w:hAnsi="Times New Roman" w:cs="Times New Roman"/>
          <w:sz w:val="24"/>
          <w:szCs w:val="24"/>
        </w:rPr>
      </w:pPr>
    </w:p>
    <w:p w14:paraId="4FB51AB6">
      <w:pPr>
        <w:pStyle w:val="7"/>
        <w:adjustRightInd w:val="0"/>
        <w:snapToGrid w:val="0"/>
        <w:rPr>
          <w:rFonts w:ascii="Times New Roman" w:hAnsi="Times New Roman" w:cs="Times New Roman"/>
          <w:sz w:val="24"/>
          <w:szCs w:val="24"/>
        </w:rPr>
      </w:pPr>
    </w:p>
    <w:p w14:paraId="76287519">
      <w:pPr>
        <w:pStyle w:val="7"/>
        <w:adjustRightInd w:val="0"/>
        <w:snapToGrid w:val="0"/>
        <w:rPr>
          <w:rFonts w:ascii="Times New Roman" w:hAnsi="Times New Roman" w:cs="Times New Roman"/>
          <w:sz w:val="24"/>
          <w:szCs w:val="24"/>
        </w:rPr>
      </w:pPr>
    </w:p>
    <w:p w14:paraId="3E39BED7">
      <w:pPr>
        <w:pStyle w:val="7"/>
        <w:adjustRightInd w:val="0"/>
        <w:snapToGrid w:val="0"/>
        <w:rPr>
          <w:rFonts w:ascii="Times New Roman" w:hAnsi="Times New Roman" w:cs="Times New Roman"/>
          <w:sz w:val="24"/>
          <w:szCs w:val="24"/>
        </w:rPr>
      </w:pPr>
    </w:p>
    <w:p w14:paraId="4A944CC3">
      <w:pPr>
        <w:pStyle w:val="7"/>
        <w:adjustRightInd w:val="0"/>
        <w:snapToGrid w:val="0"/>
        <w:rPr>
          <w:rFonts w:ascii="Times New Roman" w:hAnsi="Times New Roman" w:cs="Times New Roman"/>
          <w:sz w:val="24"/>
          <w:szCs w:val="24"/>
        </w:rPr>
      </w:pPr>
    </w:p>
    <w:p w14:paraId="134E6CDE">
      <w:pPr>
        <w:pStyle w:val="7"/>
        <w:adjustRightInd w:val="0"/>
        <w:snapToGrid w:val="0"/>
        <w:rPr>
          <w:rFonts w:ascii="Times New Roman" w:hAnsi="Times New Roman" w:cs="Times New Roman"/>
          <w:sz w:val="24"/>
          <w:szCs w:val="24"/>
        </w:rPr>
      </w:pPr>
    </w:p>
    <w:p w14:paraId="28EC43F6">
      <w:pPr>
        <w:pStyle w:val="7"/>
        <w:adjustRightInd w:val="0"/>
        <w:snapToGrid w:val="0"/>
        <w:rPr>
          <w:rFonts w:ascii="Times New Roman" w:hAnsi="Times New Roman" w:cs="Times New Roman"/>
          <w:sz w:val="24"/>
          <w:szCs w:val="24"/>
        </w:rPr>
      </w:pPr>
    </w:p>
    <w:p w14:paraId="2886FE2D">
      <w:pPr>
        <w:pStyle w:val="7"/>
        <w:adjustRightInd w:val="0"/>
        <w:snapToGrid w:val="0"/>
        <w:rPr>
          <w:rFonts w:ascii="Times New Roman" w:hAnsi="Times New Roman" w:cs="Times New Roman"/>
          <w:sz w:val="24"/>
          <w:szCs w:val="24"/>
        </w:rPr>
      </w:pPr>
    </w:p>
    <w:p w14:paraId="3E63FD17">
      <w:pPr>
        <w:pStyle w:val="7"/>
        <w:adjustRightInd w:val="0"/>
        <w:snapToGrid w:val="0"/>
        <w:rPr>
          <w:rFonts w:ascii="Times New Roman" w:hAnsi="Times New Roman" w:cs="Times New Roman"/>
          <w:sz w:val="24"/>
          <w:szCs w:val="24"/>
        </w:rPr>
      </w:pPr>
    </w:p>
    <w:p w14:paraId="6630DA23">
      <w:pPr>
        <w:pStyle w:val="7"/>
        <w:adjustRightInd w:val="0"/>
        <w:snapToGrid w:val="0"/>
        <w:rPr>
          <w:rFonts w:ascii="Times New Roman" w:hAnsi="Times New Roman" w:cs="Times New Roman"/>
          <w:sz w:val="24"/>
          <w:szCs w:val="24"/>
        </w:rPr>
      </w:pPr>
    </w:p>
    <w:p w14:paraId="252C6B67">
      <w:pPr>
        <w:pStyle w:val="7"/>
        <w:adjustRightInd w:val="0"/>
        <w:snapToGrid w:val="0"/>
        <w:rPr>
          <w:rFonts w:ascii="Times New Roman" w:hAnsi="Times New Roman" w:cs="Times New Roman"/>
          <w:sz w:val="24"/>
          <w:szCs w:val="24"/>
        </w:rPr>
      </w:pPr>
    </w:p>
    <w:p w14:paraId="4AA980F4">
      <w:pPr>
        <w:pStyle w:val="7"/>
        <w:adjustRightInd w:val="0"/>
        <w:snapToGrid w:val="0"/>
        <w:rPr>
          <w:rFonts w:ascii="Times New Roman" w:hAnsi="Times New Roman" w:cs="Times New Roman"/>
          <w:sz w:val="24"/>
          <w:szCs w:val="24"/>
        </w:rPr>
      </w:pPr>
    </w:p>
    <w:p w14:paraId="2F590B8F">
      <w:pPr>
        <w:pStyle w:val="7"/>
        <w:adjustRightInd w:val="0"/>
        <w:snapToGrid w:val="0"/>
        <w:rPr>
          <w:rFonts w:ascii="Times New Roman" w:hAnsi="Times New Roman" w:cs="Times New Roman"/>
          <w:sz w:val="24"/>
          <w:szCs w:val="24"/>
        </w:rPr>
      </w:pPr>
    </w:p>
    <w:p w14:paraId="283FDF6A">
      <w:pPr>
        <w:pStyle w:val="4"/>
        <w:jc w:val="center"/>
        <w:rPr>
          <w:rFonts w:hint="eastAsia"/>
        </w:rPr>
      </w:pPr>
    </w:p>
    <w:p w14:paraId="7357B408">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4E4A55C">
      <w:pPr>
        <w:pStyle w:val="17"/>
      </w:pPr>
    </w:p>
    <w:p w14:paraId="428CD261">
      <w:pPr>
        <w:pStyle w:val="17"/>
      </w:pPr>
    </w:p>
    <w:p w14:paraId="4E633AAE">
      <w:pPr>
        <w:pStyle w:val="17"/>
      </w:pPr>
    </w:p>
    <w:p w14:paraId="228384D6">
      <w:pPr>
        <w:pStyle w:val="17"/>
      </w:pPr>
    </w:p>
    <w:p w14:paraId="7C670895">
      <w:pPr>
        <w:pStyle w:val="17"/>
      </w:pPr>
    </w:p>
    <w:p w14:paraId="43385577">
      <w:pPr>
        <w:pStyle w:val="17"/>
      </w:pPr>
    </w:p>
    <w:p w14:paraId="554B5E5C">
      <w:pPr>
        <w:pStyle w:val="17"/>
      </w:pPr>
    </w:p>
    <w:p w14:paraId="4C72A6D2">
      <w:pPr>
        <w:pStyle w:val="17"/>
      </w:pPr>
    </w:p>
    <w:p w14:paraId="63F52C4C">
      <w:pPr>
        <w:pStyle w:val="17"/>
      </w:pPr>
    </w:p>
    <w:p w14:paraId="279C8DBB">
      <w:pPr>
        <w:pStyle w:val="17"/>
      </w:pPr>
    </w:p>
    <w:p w14:paraId="3B4D305C">
      <w:pPr>
        <w:pStyle w:val="17"/>
      </w:pPr>
    </w:p>
    <w:p w14:paraId="11624D8F">
      <w:pPr>
        <w:pStyle w:val="17"/>
      </w:pPr>
    </w:p>
    <w:p w14:paraId="691E3CA6">
      <w:pPr>
        <w:pStyle w:val="17"/>
      </w:pPr>
    </w:p>
    <w:p w14:paraId="7C6A67BF">
      <w:pPr>
        <w:pStyle w:val="17"/>
      </w:pPr>
    </w:p>
    <w:p w14:paraId="2029F35E">
      <w:pPr>
        <w:pStyle w:val="17"/>
      </w:pPr>
    </w:p>
    <w:p w14:paraId="774FDE87">
      <w:pPr>
        <w:pStyle w:val="17"/>
      </w:pPr>
    </w:p>
    <w:p w14:paraId="709E2EF2">
      <w:pPr>
        <w:pStyle w:val="17"/>
      </w:pPr>
    </w:p>
    <w:p w14:paraId="427B700A">
      <w:pPr>
        <w:pStyle w:val="17"/>
      </w:pPr>
    </w:p>
    <w:p w14:paraId="045A3C51">
      <w:pPr>
        <w:pStyle w:val="17"/>
      </w:pPr>
    </w:p>
    <w:p w14:paraId="0469616D">
      <w:pPr>
        <w:pStyle w:val="17"/>
      </w:pPr>
    </w:p>
    <w:p w14:paraId="5766E9D6">
      <w:pPr>
        <w:pStyle w:val="17"/>
      </w:pPr>
    </w:p>
    <w:p w14:paraId="1FDEF75D">
      <w:pPr>
        <w:pStyle w:val="17"/>
      </w:pPr>
    </w:p>
    <w:p w14:paraId="58AD8231">
      <w:pPr>
        <w:pStyle w:val="17"/>
      </w:pPr>
    </w:p>
    <w:p w14:paraId="359005C2">
      <w:pPr>
        <w:pStyle w:val="17"/>
      </w:pPr>
    </w:p>
    <w:p w14:paraId="46A60410">
      <w:pPr>
        <w:pStyle w:val="17"/>
      </w:pPr>
    </w:p>
    <w:p w14:paraId="569C27DE">
      <w:pPr>
        <w:spacing w:line="240" w:lineRule="auto"/>
        <w:jc w:val="both"/>
        <w:rPr>
          <w:rFonts w:hint="eastAsia" w:ascii="宋体" w:hAnsi="宋体" w:eastAsia="宋体" w:cs="宋体"/>
          <w:b/>
          <w:bCs w:val="0"/>
          <w:color w:val="auto"/>
          <w:kern w:val="0"/>
          <w:sz w:val="52"/>
          <w:szCs w:val="52"/>
          <w:lang w:val="en-US" w:eastAsia="zh-CN"/>
        </w:rPr>
      </w:pPr>
    </w:p>
    <w:p w14:paraId="1952633F">
      <w:pPr>
        <w:spacing w:line="240" w:lineRule="auto"/>
        <w:jc w:val="center"/>
        <w:rPr>
          <w:rFonts w:hint="eastAsia" w:ascii="宋体" w:hAnsi="宋体" w:eastAsia="宋体" w:cs="宋体"/>
          <w:b/>
          <w:bCs w:val="0"/>
          <w:color w:val="auto"/>
          <w:kern w:val="0"/>
          <w:sz w:val="52"/>
          <w:szCs w:val="52"/>
          <w:lang w:val="en-US" w:eastAsia="zh-CN"/>
        </w:rPr>
      </w:pPr>
    </w:p>
    <w:p w14:paraId="22CD72CE">
      <w:pPr>
        <w:spacing w:line="240" w:lineRule="auto"/>
        <w:jc w:val="center"/>
        <w:rPr>
          <w:rFonts w:hint="eastAsia" w:ascii="宋体" w:hAnsi="宋体" w:eastAsia="宋体" w:cs="宋体"/>
          <w:b/>
          <w:bCs w:val="0"/>
          <w:color w:val="auto"/>
          <w:kern w:val="0"/>
          <w:sz w:val="52"/>
          <w:szCs w:val="52"/>
          <w:lang w:val="en-US" w:eastAsia="zh-CN"/>
        </w:rPr>
      </w:pPr>
    </w:p>
    <w:p w14:paraId="12D612A2">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330CD97D">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085B4F78">
      <w:pPr>
        <w:pStyle w:val="3"/>
        <w:rPr>
          <w:rFonts w:hint="eastAsia"/>
        </w:rPr>
      </w:pPr>
    </w:p>
    <w:p w14:paraId="6EFB626E">
      <w:pPr>
        <w:spacing w:line="480" w:lineRule="auto"/>
        <w:jc w:val="center"/>
        <w:rPr>
          <w:rFonts w:hint="eastAsia" w:ascii="宋体" w:hAnsi="宋体"/>
          <w:b/>
          <w:bCs/>
          <w:sz w:val="72"/>
          <w:szCs w:val="72"/>
        </w:rPr>
      </w:pPr>
    </w:p>
    <w:p w14:paraId="06B6D3DB">
      <w:pPr>
        <w:widowControl/>
        <w:spacing w:line="360" w:lineRule="auto"/>
        <w:jc w:val="center"/>
        <w:outlineLvl w:val="0"/>
        <w:rPr>
          <w:rFonts w:ascii="宋体" w:hAnsi="宋体" w:cs="宋体"/>
          <w:kern w:val="0"/>
          <w:sz w:val="72"/>
          <w:szCs w:val="72"/>
        </w:rPr>
      </w:pPr>
      <w:bookmarkStart w:id="12" w:name="_Toc12520"/>
      <w:bookmarkStart w:id="13" w:name="_Toc40346216"/>
      <w:bookmarkStart w:id="14" w:name="_Toc435"/>
      <w:bookmarkStart w:id="15" w:name="_Toc11075"/>
      <w:bookmarkStart w:id="16" w:name="_Toc15870"/>
      <w:bookmarkStart w:id="17" w:name="_Toc7291"/>
      <w:bookmarkStart w:id="18" w:name="_Toc21249"/>
      <w:bookmarkStart w:id="19" w:name="_Toc1994"/>
      <w:bookmarkStart w:id="20" w:name="_Toc26267"/>
      <w:bookmarkStart w:id="21" w:name="_Toc40346375"/>
      <w:bookmarkStart w:id="22" w:name="_Toc40776111"/>
      <w:bookmarkStart w:id="23" w:name="_Toc28703"/>
      <w:bookmarkStart w:id="24" w:name="_Toc8364"/>
      <w:bookmarkStart w:id="25" w:name="_Toc29113"/>
      <w:bookmarkStart w:id="26" w:name="_Toc11305"/>
      <w:bookmarkStart w:id="27" w:name="_Toc6547"/>
      <w:bookmarkStart w:id="28" w:name="_Toc3471"/>
      <w:r>
        <w:rPr>
          <w:rFonts w:hint="eastAsia" w:ascii="宋体" w:hAnsi="宋体"/>
          <w:b/>
          <w:bCs/>
          <w:sz w:val="72"/>
          <w:szCs w:val="72"/>
          <w:lang w:eastAsia="zh-CN"/>
        </w:rPr>
        <w:t>报名资料</w:t>
      </w:r>
    </w:p>
    <w:p w14:paraId="35DA5FF4">
      <w:pPr>
        <w:pStyle w:val="16"/>
        <w:rPr>
          <w:rFonts w:ascii="宋体" w:hAnsi="宋体" w:cs="宋体"/>
          <w:kern w:val="0"/>
          <w:sz w:val="30"/>
          <w:szCs w:val="30"/>
        </w:rPr>
      </w:pPr>
    </w:p>
    <w:p w14:paraId="55EB8EEF">
      <w:pPr>
        <w:widowControl/>
        <w:spacing w:line="360" w:lineRule="auto"/>
        <w:ind w:firstLine="600" w:firstLineChars="200"/>
        <w:outlineLvl w:val="0"/>
        <w:rPr>
          <w:rFonts w:ascii="宋体" w:hAnsi="宋体" w:cs="宋体"/>
          <w:kern w:val="0"/>
          <w:sz w:val="30"/>
          <w:szCs w:val="30"/>
        </w:rPr>
      </w:pPr>
    </w:p>
    <w:p w14:paraId="5F55DB76">
      <w:pPr>
        <w:widowControl/>
        <w:spacing w:line="360" w:lineRule="auto"/>
        <w:ind w:firstLine="600" w:firstLineChars="200"/>
        <w:outlineLvl w:val="0"/>
        <w:rPr>
          <w:rFonts w:ascii="宋体" w:hAnsi="宋体" w:cs="宋体"/>
          <w:kern w:val="0"/>
          <w:sz w:val="30"/>
          <w:szCs w:val="30"/>
        </w:rPr>
      </w:pPr>
    </w:p>
    <w:p w14:paraId="0E0CDF7E">
      <w:pPr>
        <w:widowControl/>
        <w:spacing w:line="360" w:lineRule="auto"/>
        <w:outlineLvl w:val="0"/>
        <w:rPr>
          <w:rFonts w:ascii="宋体" w:hAnsi="宋体" w:cs="宋体"/>
          <w:kern w:val="0"/>
          <w:sz w:val="30"/>
          <w:szCs w:val="30"/>
        </w:rPr>
      </w:pPr>
    </w:p>
    <w:p w14:paraId="2E767CF5">
      <w:pPr>
        <w:pStyle w:val="16"/>
      </w:pPr>
    </w:p>
    <w:p w14:paraId="273822BF">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2916"/>
      <w:bookmarkStart w:id="31" w:name="_Toc20884"/>
      <w:bookmarkStart w:id="32" w:name="_Toc1743"/>
      <w:bookmarkStart w:id="33" w:name="_Toc40346217"/>
      <w:bookmarkStart w:id="34" w:name="_Toc40776112"/>
      <w:bookmarkStart w:id="35" w:name="_Toc27997"/>
      <w:bookmarkStart w:id="36" w:name="_Toc17709"/>
    </w:p>
    <w:p w14:paraId="477A4A08">
      <w:pPr>
        <w:widowControl/>
        <w:spacing w:line="360" w:lineRule="auto"/>
        <w:ind w:firstLine="600"/>
        <w:outlineLvl w:val="0"/>
        <w:rPr>
          <w:rFonts w:cs="宋体"/>
          <w:kern w:val="0"/>
          <w:sz w:val="30"/>
          <w:szCs w:val="30"/>
        </w:rPr>
      </w:pPr>
      <w:bookmarkStart w:id="37" w:name="_Toc2029"/>
      <w:bookmarkStart w:id="38" w:name="_Toc23097"/>
      <w:bookmarkStart w:id="39" w:name="_Toc29102"/>
      <w:bookmarkStart w:id="40" w:name="_Toc2012"/>
      <w:bookmarkStart w:id="41" w:name="_Toc30979"/>
      <w:bookmarkStart w:id="42" w:name="_Toc19699"/>
      <w:bookmarkStart w:id="43" w:name="_Toc5238"/>
      <w:bookmarkStart w:id="44" w:name="_Toc31538"/>
      <w:bookmarkStart w:id="45" w:name="_Toc11485"/>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36D23FE">
      <w:pPr>
        <w:widowControl/>
        <w:spacing w:line="360" w:lineRule="auto"/>
        <w:ind w:firstLine="600"/>
        <w:outlineLvl w:val="0"/>
        <w:rPr>
          <w:rFonts w:cs="宋体"/>
          <w:kern w:val="0"/>
          <w:sz w:val="30"/>
          <w:szCs w:val="30"/>
        </w:rPr>
      </w:pPr>
      <w:bookmarkStart w:id="46" w:name="_Toc7052"/>
      <w:bookmarkStart w:id="47" w:name="_Toc11141"/>
      <w:bookmarkStart w:id="48" w:name="_Toc29767"/>
      <w:bookmarkStart w:id="49" w:name="_Toc21483"/>
      <w:bookmarkStart w:id="50" w:name="_Toc12645"/>
      <w:bookmarkStart w:id="51" w:name="_Toc31993"/>
      <w:bookmarkStart w:id="52" w:name="_Toc28064"/>
      <w:bookmarkStart w:id="53" w:name="_Toc40776113"/>
      <w:bookmarkStart w:id="54" w:name="_Toc40346377"/>
      <w:bookmarkStart w:id="55" w:name="_Toc4013"/>
      <w:bookmarkStart w:id="56" w:name="_Toc17930"/>
      <w:bookmarkStart w:id="57" w:name="_Toc27867"/>
      <w:bookmarkStart w:id="58" w:name="_Toc24763"/>
      <w:bookmarkStart w:id="59" w:name="_Toc40346218"/>
      <w:bookmarkStart w:id="60" w:name="_Toc16794"/>
      <w:bookmarkStart w:id="61" w:name="_Toc14824"/>
      <w:bookmarkStart w:id="62" w:name="_Toc11558"/>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CD99421">
      <w:pPr>
        <w:widowControl/>
        <w:spacing w:line="360" w:lineRule="auto"/>
        <w:ind w:firstLine="600"/>
        <w:outlineLvl w:val="0"/>
        <w:rPr>
          <w:rFonts w:cs="宋体"/>
          <w:kern w:val="0"/>
          <w:sz w:val="30"/>
          <w:szCs w:val="30"/>
        </w:rPr>
      </w:pPr>
      <w:bookmarkStart w:id="63" w:name="_Toc9883"/>
      <w:bookmarkStart w:id="64" w:name="_Toc19831"/>
      <w:bookmarkStart w:id="65" w:name="_Toc40346219"/>
      <w:bookmarkStart w:id="66" w:name="_Toc14287"/>
      <w:bookmarkStart w:id="67" w:name="_Toc40346378"/>
      <w:bookmarkStart w:id="68" w:name="_Toc1324"/>
      <w:bookmarkStart w:id="69" w:name="_Toc16813"/>
      <w:bookmarkStart w:id="70" w:name="_Toc6438"/>
      <w:bookmarkStart w:id="71" w:name="_Toc40776114"/>
      <w:bookmarkStart w:id="72" w:name="_Toc17537"/>
      <w:bookmarkStart w:id="73" w:name="_Toc24651"/>
      <w:bookmarkStart w:id="74" w:name="_Toc26029"/>
      <w:bookmarkStart w:id="75" w:name="_Toc27771"/>
      <w:bookmarkStart w:id="76" w:name="_Toc32709"/>
      <w:bookmarkStart w:id="77" w:name="_Toc4563"/>
      <w:bookmarkStart w:id="78" w:name="_Toc11334"/>
      <w:bookmarkStart w:id="79" w:name="_Toc31197"/>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84313E6">
      <w:pPr>
        <w:widowControl/>
        <w:spacing w:line="360" w:lineRule="auto"/>
        <w:ind w:firstLine="600"/>
        <w:outlineLvl w:val="0"/>
        <w:rPr>
          <w:rFonts w:cs="宋体"/>
          <w:kern w:val="0"/>
          <w:sz w:val="30"/>
          <w:szCs w:val="30"/>
        </w:rPr>
      </w:pPr>
      <w:bookmarkStart w:id="80" w:name="_Toc13222"/>
      <w:bookmarkStart w:id="81" w:name="_Toc5189"/>
      <w:bookmarkStart w:id="82" w:name="_Toc40346220"/>
      <w:bookmarkStart w:id="83" w:name="_Toc21686"/>
      <w:bookmarkStart w:id="84" w:name="_Toc14586"/>
      <w:bookmarkStart w:id="85" w:name="_Toc5634"/>
      <w:bookmarkStart w:id="86" w:name="_Toc30336"/>
      <w:bookmarkStart w:id="87" w:name="_Toc20994"/>
      <w:bookmarkStart w:id="88" w:name="_Toc18353"/>
      <w:bookmarkStart w:id="89" w:name="_Toc27206"/>
      <w:bookmarkStart w:id="90" w:name="_Toc40346379"/>
      <w:bookmarkStart w:id="91" w:name="_Toc12650"/>
      <w:bookmarkStart w:id="92" w:name="_Toc27868"/>
      <w:bookmarkStart w:id="93" w:name="_Toc21940"/>
      <w:bookmarkStart w:id="94" w:name="_Toc3895"/>
      <w:bookmarkStart w:id="95" w:name="_Toc17483"/>
      <w:bookmarkStart w:id="96" w:name="_Toc40776115"/>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929D8B8">
      <w:pPr>
        <w:widowControl/>
        <w:spacing w:line="360" w:lineRule="auto"/>
        <w:ind w:firstLine="600"/>
        <w:outlineLvl w:val="0"/>
        <w:rPr>
          <w:rFonts w:cs="宋体"/>
          <w:kern w:val="0"/>
          <w:sz w:val="30"/>
          <w:szCs w:val="30"/>
        </w:rPr>
      </w:pPr>
      <w:bookmarkStart w:id="97" w:name="_Toc5220"/>
      <w:bookmarkStart w:id="98" w:name="_Toc27009"/>
      <w:bookmarkStart w:id="99" w:name="_Toc3498"/>
      <w:bookmarkStart w:id="100" w:name="_Toc12127"/>
      <w:bookmarkStart w:id="101" w:name="_Toc27646"/>
      <w:bookmarkStart w:id="102" w:name="_Toc14462"/>
      <w:bookmarkStart w:id="103" w:name="_Toc11547"/>
      <w:bookmarkStart w:id="104" w:name="_Toc40776116"/>
      <w:bookmarkStart w:id="105" w:name="_Toc40346221"/>
      <w:bookmarkStart w:id="106" w:name="_Toc30904"/>
      <w:bookmarkStart w:id="107" w:name="_Toc9282"/>
      <w:bookmarkStart w:id="108" w:name="_Toc21449"/>
      <w:bookmarkStart w:id="109" w:name="_Toc30856"/>
      <w:bookmarkStart w:id="110" w:name="_Toc10454"/>
      <w:bookmarkStart w:id="111" w:name="_Toc40346380"/>
      <w:bookmarkStart w:id="112" w:name="_Toc32371"/>
      <w:bookmarkStart w:id="113" w:name="_Toc852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11C4B1F">
      <w:pPr>
        <w:pStyle w:val="17"/>
      </w:pPr>
    </w:p>
    <w:p w14:paraId="72A3FB09">
      <w:pPr>
        <w:pStyle w:val="17"/>
      </w:pPr>
    </w:p>
    <w:p w14:paraId="1AA19A90">
      <w:pPr>
        <w:pStyle w:val="23"/>
        <w:spacing w:line="360" w:lineRule="auto"/>
        <w:ind w:firstLine="0" w:firstLineChars="0"/>
        <w:rPr>
          <w:rFonts w:hint="eastAsia" w:ascii="宋体" w:hAnsi="宋体"/>
          <w:bCs/>
          <w:color w:val="auto"/>
          <w:sz w:val="24"/>
          <w:szCs w:val="24"/>
        </w:rPr>
      </w:pPr>
      <w:bookmarkStart w:id="114" w:name="_Toc31077"/>
      <w:bookmarkStart w:id="115" w:name="_Toc10399"/>
      <w:bookmarkStart w:id="116" w:name="_Toc21213"/>
      <w:bookmarkStart w:id="117" w:name="_Toc28747"/>
      <w:bookmarkStart w:id="118" w:name="_Toc15539"/>
      <w:bookmarkStart w:id="119" w:name="_Toc6691"/>
      <w:bookmarkStart w:id="120" w:name="_Toc13184"/>
      <w:bookmarkStart w:id="121" w:name="_Toc16728"/>
      <w:bookmarkStart w:id="122" w:name="_Toc9697"/>
      <w:bookmarkStart w:id="123" w:name="_Toc8637"/>
      <w:bookmarkStart w:id="124" w:name="_Toc16608"/>
    </w:p>
    <w:p w14:paraId="2C752501">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3057F1FF">
      <w:pPr>
        <w:pStyle w:val="24"/>
        <w:tabs>
          <w:tab w:val="left" w:pos="1050"/>
          <w:tab w:val="center" w:pos="4535"/>
        </w:tabs>
        <w:spacing w:line="360" w:lineRule="auto"/>
        <w:jc w:val="center"/>
        <w:outlineLvl w:val="0"/>
        <w:rPr>
          <w:b/>
          <w:bCs/>
          <w:sz w:val="32"/>
          <w:szCs w:val="32"/>
        </w:rPr>
      </w:pPr>
    </w:p>
    <w:p w14:paraId="7CA227B7">
      <w:pPr>
        <w:pStyle w:val="24"/>
        <w:tabs>
          <w:tab w:val="left" w:pos="1050"/>
          <w:tab w:val="center" w:pos="4535"/>
        </w:tabs>
        <w:spacing w:line="360" w:lineRule="auto"/>
        <w:jc w:val="center"/>
        <w:outlineLvl w:val="0"/>
        <w:rPr>
          <w:b/>
          <w:bCs/>
          <w:sz w:val="32"/>
          <w:szCs w:val="32"/>
        </w:rPr>
      </w:pPr>
    </w:p>
    <w:p w14:paraId="375C2CD8">
      <w:pPr>
        <w:pStyle w:val="24"/>
        <w:tabs>
          <w:tab w:val="left" w:pos="1050"/>
          <w:tab w:val="center" w:pos="4535"/>
        </w:tabs>
        <w:spacing w:line="360" w:lineRule="auto"/>
        <w:jc w:val="center"/>
        <w:outlineLvl w:val="0"/>
        <w:rPr>
          <w:b/>
          <w:bCs/>
          <w:sz w:val="32"/>
          <w:szCs w:val="32"/>
        </w:rPr>
      </w:pPr>
    </w:p>
    <w:p w14:paraId="481F8812">
      <w:pPr>
        <w:pStyle w:val="24"/>
        <w:tabs>
          <w:tab w:val="left" w:pos="1050"/>
          <w:tab w:val="center" w:pos="4535"/>
        </w:tabs>
        <w:spacing w:line="360" w:lineRule="auto"/>
        <w:jc w:val="center"/>
        <w:outlineLvl w:val="0"/>
        <w:rPr>
          <w:b/>
          <w:bCs/>
          <w:sz w:val="32"/>
          <w:szCs w:val="32"/>
        </w:rPr>
      </w:pPr>
    </w:p>
    <w:p w14:paraId="5B9174F7">
      <w:pPr>
        <w:pStyle w:val="24"/>
        <w:tabs>
          <w:tab w:val="left" w:pos="1050"/>
          <w:tab w:val="center" w:pos="4535"/>
        </w:tabs>
        <w:spacing w:line="360" w:lineRule="auto"/>
        <w:jc w:val="center"/>
        <w:outlineLvl w:val="0"/>
        <w:rPr>
          <w:b/>
          <w:bCs/>
          <w:sz w:val="32"/>
          <w:szCs w:val="32"/>
        </w:rPr>
      </w:pPr>
    </w:p>
    <w:p w14:paraId="0BCCEEFB">
      <w:pPr>
        <w:pStyle w:val="24"/>
        <w:tabs>
          <w:tab w:val="left" w:pos="1050"/>
          <w:tab w:val="center" w:pos="4535"/>
        </w:tabs>
        <w:spacing w:line="360" w:lineRule="auto"/>
        <w:jc w:val="center"/>
        <w:outlineLvl w:val="0"/>
        <w:rPr>
          <w:b/>
          <w:bCs/>
          <w:sz w:val="32"/>
          <w:szCs w:val="32"/>
        </w:rPr>
      </w:pPr>
    </w:p>
    <w:p w14:paraId="3F47C0A0">
      <w:pPr>
        <w:pStyle w:val="24"/>
        <w:tabs>
          <w:tab w:val="left" w:pos="1050"/>
          <w:tab w:val="center" w:pos="4535"/>
        </w:tabs>
        <w:spacing w:line="360" w:lineRule="auto"/>
        <w:jc w:val="center"/>
        <w:outlineLvl w:val="0"/>
        <w:rPr>
          <w:b/>
          <w:bCs/>
          <w:sz w:val="32"/>
          <w:szCs w:val="32"/>
        </w:rPr>
      </w:pPr>
    </w:p>
    <w:p w14:paraId="34473E6B">
      <w:pPr>
        <w:pStyle w:val="24"/>
        <w:tabs>
          <w:tab w:val="left" w:pos="1050"/>
          <w:tab w:val="center" w:pos="4535"/>
        </w:tabs>
        <w:spacing w:line="360" w:lineRule="auto"/>
        <w:jc w:val="center"/>
        <w:outlineLvl w:val="0"/>
        <w:rPr>
          <w:b/>
          <w:bCs/>
          <w:sz w:val="32"/>
          <w:szCs w:val="32"/>
        </w:rPr>
      </w:pPr>
    </w:p>
    <w:p w14:paraId="70F4D4E7">
      <w:pPr>
        <w:pStyle w:val="24"/>
        <w:tabs>
          <w:tab w:val="left" w:pos="1050"/>
          <w:tab w:val="center" w:pos="4535"/>
        </w:tabs>
        <w:spacing w:line="360" w:lineRule="auto"/>
        <w:jc w:val="center"/>
        <w:outlineLvl w:val="0"/>
        <w:rPr>
          <w:b/>
          <w:bCs/>
          <w:sz w:val="32"/>
          <w:szCs w:val="32"/>
        </w:rPr>
      </w:pPr>
    </w:p>
    <w:p w14:paraId="26E2323D">
      <w:pPr>
        <w:pStyle w:val="24"/>
        <w:tabs>
          <w:tab w:val="left" w:pos="1050"/>
          <w:tab w:val="center" w:pos="4535"/>
        </w:tabs>
        <w:spacing w:line="360" w:lineRule="auto"/>
        <w:jc w:val="center"/>
        <w:outlineLvl w:val="0"/>
        <w:rPr>
          <w:b/>
          <w:bCs/>
          <w:sz w:val="32"/>
          <w:szCs w:val="32"/>
        </w:rPr>
      </w:pPr>
    </w:p>
    <w:p w14:paraId="192C4A7A">
      <w:pPr>
        <w:pStyle w:val="24"/>
        <w:tabs>
          <w:tab w:val="left" w:pos="1050"/>
          <w:tab w:val="center" w:pos="4535"/>
        </w:tabs>
        <w:spacing w:line="360" w:lineRule="auto"/>
        <w:jc w:val="center"/>
        <w:outlineLvl w:val="0"/>
        <w:rPr>
          <w:b/>
          <w:bCs/>
          <w:sz w:val="32"/>
          <w:szCs w:val="32"/>
        </w:rPr>
      </w:pPr>
    </w:p>
    <w:p w14:paraId="6F04DFA0">
      <w:pPr>
        <w:pStyle w:val="24"/>
        <w:tabs>
          <w:tab w:val="left" w:pos="1050"/>
          <w:tab w:val="center" w:pos="4535"/>
        </w:tabs>
        <w:spacing w:line="360" w:lineRule="auto"/>
        <w:jc w:val="center"/>
        <w:outlineLvl w:val="0"/>
        <w:rPr>
          <w:b/>
          <w:bCs/>
          <w:sz w:val="32"/>
          <w:szCs w:val="32"/>
        </w:rPr>
      </w:pPr>
    </w:p>
    <w:p w14:paraId="4BAD569C">
      <w:pPr>
        <w:pStyle w:val="24"/>
        <w:tabs>
          <w:tab w:val="left" w:pos="1050"/>
          <w:tab w:val="center" w:pos="4535"/>
        </w:tabs>
        <w:spacing w:line="360" w:lineRule="auto"/>
        <w:jc w:val="center"/>
        <w:outlineLvl w:val="0"/>
        <w:rPr>
          <w:b/>
          <w:bCs/>
          <w:sz w:val="32"/>
          <w:szCs w:val="32"/>
        </w:rPr>
      </w:pPr>
    </w:p>
    <w:p w14:paraId="2A91C11E">
      <w:pPr>
        <w:pStyle w:val="24"/>
        <w:tabs>
          <w:tab w:val="left" w:pos="1050"/>
          <w:tab w:val="center" w:pos="4535"/>
        </w:tabs>
        <w:spacing w:line="360" w:lineRule="auto"/>
        <w:jc w:val="center"/>
        <w:outlineLvl w:val="0"/>
        <w:rPr>
          <w:b/>
          <w:bCs/>
          <w:sz w:val="32"/>
          <w:szCs w:val="32"/>
        </w:rPr>
      </w:pPr>
    </w:p>
    <w:p w14:paraId="1BEA3665">
      <w:pPr>
        <w:pStyle w:val="24"/>
        <w:tabs>
          <w:tab w:val="left" w:pos="1050"/>
          <w:tab w:val="center" w:pos="4535"/>
        </w:tabs>
        <w:spacing w:line="360" w:lineRule="auto"/>
        <w:jc w:val="center"/>
        <w:outlineLvl w:val="0"/>
        <w:rPr>
          <w:b/>
          <w:bCs/>
          <w:sz w:val="32"/>
          <w:szCs w:val="32"/>
        </w:rPr>
      </w:pPr>
    </w:p>
    <w:p w14:paraId="29F5D799">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2743AFE3">
      <w:pPr>
        <w:pStyle w:val="24"/>
        <w:spacing w:line="360" w:lineRule="auto"/>
        <w:jc w:val="center"/>
        <w:rPr>
          <w:b/>
          <w:bCs/>
          <w:sz w:val="30"/>
          <w:szCs w:val="30"/>
        </w:rPr>
      </w:pPr>
    </w:p>
    <w:p w14:paraId="078F6311">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1D28BAB5">
      <w:pPr>
        <w:pStyle w:val="24"/>
        <w:spacing w:line="360" w:lineRule="auto"/>
        <w:ind w:firstLine="560"/>
        <w:rPr>
          <w:sz w:val="28"/>
          <w:szCs w:val="28"/>
        </w:rPr>
      </w:pPr>
    </w:p>
    <w:p w14:paraId="0373AA72">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5F8018C8">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2E796BCE">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3D2DCDA">
      <w:pPr>
        <w:pStyle w:val="24"/>
        <w:spacing w:line="360" w:lineRule="auto"/>
        <w:rPr>
          <w:b/>
          <w:bCs/>
          <w:sz w:val="28"/>
          <w:szCs w:val="28"/>
        </w:rPr>
      </w:pPr>
    </w:p>
    <w:p w14:paraId="3A8ADD9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A967FD4">
      <w:pPr>
        <w:widowControl/>
        <w:spacing w:line="500" w:lineRule="atLeast"/>
        <w:rPr>
          <w:rFonts w:ascii="宋体" w:hAnsi="宋体"/>
          <w:spacing w:val="4"/>
          <w:kern w:val="0"/>
          <w:szCs w:val="21"/>
        </w:rPr>
      </w:pPr>
    </w:p>
    <w:p w14:paraId="7EC07568">
      <w:pPr>
        <w:spacing w:line="400" w:lineRule="exact"/>
        <w:rPr>
          <w:rFonts w:ascii="宋体" w:hAnsi="宋体"/>
          <w:b/>
          <w:sz w:val="36"/>
          <w:szCs w:val="36"/>
        </w:rPr>
      </w:pPr>
    </w:p>
    <w:p w14:paraId="3FB0F617">
      <w:pPr>
        <w:spacing w:line="400" w:lineRule="exact"/>
        <w:rPr>
          <w:rFonts w:ascii="宋体" w:hAnsi="宋体"/>
          <w:b/>
          <w:sz w:val="36"/>
          <w:szCs w:val="36"/>
        </w:rPr>
      </w:pPr>
    </w:p>
    <w:p w14:paraId="532EDE8C">
      <w:pPr>
        <w:spacing w:line="400" w:lineRule="exact"/>
        <w:rPr>
          <w:rFonts w:ascii="宋体" w:hAnsi="宋体"/>
          <w:b/>
          <w:sz w:val="36"/>
          <w:szCs w:val="36"/>
        </w:rPr>
      </w:pPr>
    </w:p>
    <w:p w14:paraId="3EBEA863">
      <w:pPr>
        <w:spacing w:line="400" w:lineRule="exact"/>
        <w:rPr>
          <w:rFonts w:ascii="宋体" w:hAnsi="宋体"/>
          <w:b/>
          <w:sz w:val="36"/>
          <w:szCs w:val="36"/>
        </w:rPr>
      </w:pPr>
    </w:p>
    <w:p w14:paraId="32E75E23">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7ECF0DF1">
      <w:pPr>
        <w:pStyle w:val="24"/>
        <w:spacing w:line="360" w:lineRule="auto"/>
        <w:jc w:val="center"/>
        <w:outlineLvl w:val="0"/>
        <w:rPr>
          <w:b/>
          <w:bCs/>
          <w:sz w:val="32"/>
          <w:szCs w:val="32"/>
        </w:rPr>
      </w:pPr>
      <w:bookmarkStart w:id="127" w:name="_Toc20854"/>
      <w:bookmarkStart w:id="128" w:name="_Toc3758"/>
      <w:bookmarkStart w:id="129" w:name="_Toc18443"/>
      <w:bookmarkStart w:id="130" w:name="_Toc15934"/>
      <w:bookmarkStart w:id="131" w:name="_Toc7276"/>
      <w:bookmarkStart w:id="132" w:name="_Toc15050"/>
      <w:bookmarkStart w:id="133" w:name="_Toc14853"/>
      <w:bookmarkStart w:id="134" w:name="_Toc14020"/>
      <w:bookmarkStart w:id="135" w:name="_Toc3241"/>
    </w:p>
    <w:p w14:paraId="36CE67DE">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6B363CE1">
      <w:pPr>
        <w:pStyle w:val="25"/>
        <w:spacing w:line="360" w:lineRule="auto"/>
        <w:jc w:val="left"/>
        <w:rPr>
          <w:b/>
          <w:bCs/>
          <w:sz w:val="28"/>
          <w:szCs w:val="28"/>
        </w:rPr>
      </w:pPr>
      <w:r>
        <w:rPr>
          <w:rFonts w:hint="eastAsia"/>
          <w:b/>
          <w:bCs/>
          <w:sz w:val="28"/>
          <w:szCs w:val="28"/>
        </w:rPr>
        <w:t>本授权书声明：</w:t>
      </w:r>
    </w:p>
    <w:p w14:paraId="2F64CBD8">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677B7AC2">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w:t>
      </w:r>
      <w:r>
        <w:rPr>
          <w:rFonts w:hint="eastAsia"/>
          <w:sz w:val="28"/>
          <w:szCs w:val="28"/>
        </w:rPr>
        <w:t>至</w:t>
      </w:r>
      <w:r>
        <w:rPr>
          <w:rFonts w:hint="eastAsia"/>
          <w:sz w:val="28"/>
          <w:szCs w:val="28"/>
          <w:u w:val="single"/>
        </w:rPr>
        <w:t xml:space="preserve">                 </w:t>
      </w:r>
      <w:r>
        <w:rPr>
          <w:rFonts w:hint="eastAsia"/>
          <w:sz w:val="28"/>
          <w:szCs w:val="28"/>
        </w:rPr>
        <w:t xml:space="preserve">  </w:t>
      </w:r>
    </w:p>
    <w:p w14:paraId="02700066">
      <w:pPr>
        <w:pStyle w:val="24"/>
        <w:spacing w:line="360" w:lineRule="auto"/>
        <w:ind w:firstLine="560"/>
        <w:rPr>
          <w:sz w:val="28"/>
          <w:szCs w:val="28"/>
        </w:rPr>
      </w:pPr>
      <w:r>
        <w:rPr>
          <w:rFonts w:hint="eastAsia"/>
          <w:sz w:val="28"/>
          <w:szCs w:val="28"/>
        </w:rPr>
        <w:t>本授权书在签字盖章后生效，特此声明。</w:t>
      </w:r>
    </w:p>
    <w:p w14:paraId="299C8439">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380F80E">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0FBD0F1D">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1B45336B">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DCB34AA">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70EA6037">
      <w:pPr>
        <w:pStyle w:val="16"/>
        <w:ind w:firstLine="3960" w:firstLineChars="1100"/>
        <w:outlineLvl w:val="0"/>
        <w:rPr>
          <w:b/>
          <w:bCs/>
          <w:sz w:val="36"/>
          <w:szCs w:val="36"/>
        </w:rPr>
      </w:pPr>
    </w:p>
    <w:p w14:paraId="06B80C22">
      <w:pPr>
        <w:pStyle w:val="16"/>
        <w:ind w:firstLine="3960" w:firstLineChars="1100"/>
        <w:outlineLvl w:val="0"/>
        <w:rPr>
          <w:b/>
          <w:bCs/>
          <w:sz w:val="36"/>
          <w:szCs w:val="36"/>
        </w:rPr>
      </w:pPr>
    </w:p>
    <w:p w14:paraId="09595B2C">
      <w:pPr>
        <w:pStyle w:val="16"/>
        <w:ind w:firstLine="3960" w:firstLineChars="1100"/>
        <w:outlineLvl w:val="0"/>
        <w:rPr>
          <w:b/>
          <w:bCs/>
          <w:sz w:val="36"/>
          <w:szCs w:val="36"/>
        </w:rPr>
      </w:pPr>
    </w:p>
    <w:bookmarkEnd w:id="123"/>
    <w:bookmarkEnd w:id="124"/>
    <w:p w14:paraId="1211AF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lang w:val="en-US" w:eastAsia="zh-CN"/>
        </w:rPr>
        <w:t>持有</w:t>
      </w:r>
      <w:r>
        <w:rPr>
          <w:rFonts w:hint="eastAsia" w:ascii="宋体" w:hAnsi="宋体" w:cs="Times New Roman"/>
          <w:color w:val="auto"/>
          <w:sz w:val="24"/>
          <w:szCs w:val="24"/>
          <w:lang w:val="en-US" w:eastAsia="zh-CN"/>
        </w:rPr>
        <w:t>有效期内</w:t>
      </w:r>
      <w:r>
        <w:rPr>
          <w:rFonts w:hint="eastAsia" w:ascii="宋体" w:hAnsi="宋体" w:eastAsia="宋体" w:cs="Times New Roman"/>
          <w:color w:val="auto"/>
          <w:sz w:val="24"/>
          <w:szCs w:val="24"/>
          <w:lang w:val="en-US" w:eastAsia="zh-CN"/>
        </w:rPr>
        <w:t>旅行社业务经营许可证</w:t>
      </w:r>
      <w:r>
        <w:rPr>
          <w:rFonts w:hint="eastAsia" w:ascii="宋体" w:hAnsi="宋体" w:eastAsia="宋体" w:cs="Times New Roman"/>
          <w:b/>
          <w:bCs/>
          <w:color w:val="auto"/>
          <w:sz w:val="24"/>
          <w:szCs w:val="24"/>
          <w:lang w:val="en-US" w:eastAsia="zh-CN"/>
        </w:rPr>
        <w:t>（提供复印件，并加盖供应商公章）</w:t>
      </w:r>
    </w:p>
    <w:p w14:paraId="25574C5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p>
    <w:p w14:paraId="54660BA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lang w:val="en-US" w:eastAsia="zh-CN"/>
        </w:rPr>
        <w:t>近三年内无重大投诉记录、不良记录、经济纠纷及安全责任事故</w:t>
      </w:r>
      <w:r>
        <w:rPr>
          <w:rFonts w:hint="eastAsia" w:ascii="宋体" w:hAnsi="宋体" w:eastAsia="宋体" w:cs="Times New Roman"/>
          <w:b/>
          <w:bCs/>
          <w:color w:val="auto"/>
          <w:sz w:val="24"/>
          <w:szCs w:val="24"/>
          <w:lang w:val="en-US" w:eastAsia="zh-CN"/>
        </w:rPr>
        <w:t>（提供声明函，声明必须包含相关文字内容，格式自拟，并加盖供应商公章）</w:t>
      </w:r>
    </w:p>
    <w:p w14:paraId="6AF4B70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p>
    <w:p w14:paraId="71B4349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不接受联合体，不允许分包、转包</w:t>
      </w:r>
      <w:r>
        <w:rPr>
          <w:rFonts w:hint="eastAsia" w:ascii="宋体" w:hAnsi="宋体" w:eastAsia="宋体" w:cs="Times New Roman"/>
          <w:b/>
          <w:bCs/>
          <w:color w:val="auto"/>
          <w:sz w:val="24"/>
          <w:szCs w:val="24"/>
          <w:lang w:val="en-US" w:eastAsia="zh-CN"/>
        </w:rPr>
        <w:t>（提供声明函，声明函必须包含相关文字内容，格式自拟，并加盖供应商公章）</w:t>
      </w:r>
    </w:p>
    <w:p w14:paraId="1A730F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p>
    <w:p w14:paraId="417417B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单位负责人为同一人或者存在控股、管理关系的不同单位，不得参加同一评审项目</w:t>
      </w:r>
      <w:r>
        <w:rPr>
          <w:rFonts w:hint="eastAsia" w:ascii="宋体" w:hAnsi="宋体" w:cs="Times New Roman"/>
          <w:b/>
          <w:bCs/>
          <w:color w:val="auto"/>
          <w:sz w:val="24"/>
          <w:szCs w:val="24"/>
          <w:lang w:val="en-US" w:eastAsia="zh-CN"/>
        </w:rPr>
        <w:t>（</w:t>
      </w:r>
      <w:r>
        <w:rPr>
          <w:rFonts w:hint="eastAsia" w:ascii="宋体" w:hAnsi="宋体" w:eastAsia="宋体" w:cs="Times New Roman"/>
          <w:b/>
          <w:bCs/>
          <w:color w:val="auto"/>
          <w:sz w:val="24"/>
          <w:szCs w:val="24"/>
          <w:lang w:val="en-US" w:eastAsia="zh-CN"/>
        </w:rPr>
        <w:t>需提供声明函并加盖供应商公章</w:t>
      </w:r>
      <w:r>
        <w:rPr>
          <w:rFonts w:hint="eastAsia" w:ascii="宋体" w:hAnsi="宋体" w:cs="Times New Roman"/>
          <w:b/>
          <w:bCs/>
          <w:color w:val="auto"/>
          <w:sz w:val="24"/>
          <w:szCs w:val="24"/>
          <w:lang w:val="en-US" w:eastAsia="zh-CN"/>
        </w:rPr>
        <w:t>）</w:t>
      </w:r>
    </w:p>
    <w:p w14:paraId="6CE96E22">
      <w:pPr>
        <w:pStyle w:val="23"/>
        <w:numPr>
          <w:ilvl w:val="0"/>
          <w:numId w:val="0"/>
        </w:numPr>
        <w:spacing w:line="360" w:lineRule="auto"/>
        <w:rPr>
          <w:rFonts w:hint="eastAsia" w:ascii="宋体" w:hAnsi="宋体" w:eastAsia="宋体" w:cs="宋体"/>
          <w:color w:val="auto"/>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570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6B26">
    <w:pPr>
      <w:pStyle w:val="9"/>
      <w:framePr w:wrap="around" w:vAnchor="text" w:hAnchor="margin" w:xAlign="center" w:y="1"/>
      <w:rPr>
        <w:rStyle w:val="14"/>
      </w:rPr>
    </w:pPr>
    <w:r>
      <w:fldChar w:fldCharType="begin"/>
    </w:r>
    <w:r>
      <w:rPr>
        <w:rStyle w:val="14"/>
      </w:rPr>
      <w:instrText xml:space="preserve">PAGE  </w:instrText>
    </w:r>
    <w:r>
      <w:fldChar w:fldCharType="end"/>
    </w:r>
  </w:p>
  <w:p w14:paraId="6387632C">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2C72">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319F">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AF79CFF">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AF79CFF">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496006E0">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6A30">
    <w:pPr>
      <w:pStyle w:val="9"/>
      <w:framePr w:wrap="around" w:vAnchor="text" w:hAnchor="margin" w:xAlign="center" w:y="1"/>
      <w:rPr>
        <w:rStyle w:val="14"/>
      </w:rPr>
    </w:pPr>
    <w:r>
      <w:fldChar w:fldCharType="begin"/>
    </w:r>
    <w:r>
      <w:rPr>
        <w:rStyle w:val="14"/>
      </w:rPr>
      <w:instrText xml:space="preserve">PAGE  </w:instrText>
    </w:r>
    <w:r>
      <w:fldChar w:fldCharType="end"/>
    </w:r>
  </w:p>
  <w:p w14:paraId="011BE75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731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272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A330">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62B0">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69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9E9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2807">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93A7BD5"/>
    <w:rsid w:val="1AF81533"/>
    <w:rsid w:val="1B060F39"/>
    <w:rsid w:val="1C306D88"/>
    <w:rsid w:val="1D177890"/>
    <w:rsid w:val="1D2A0A29"/>
    <w:rsid w:val="1EF609CD"/>
    <w:rsid w:val="1FBF47AD"/>
    <w:rsid w:val="20BD25D1"/>
    <w:rsid w:val="21293969"/>
    <w:rsid w:val="21402D3F"/>
    <w:rsid w:val="22587BCC"/>
    <w:rsid w:val="22A724BA"/>
    <w:rsid w:val="24213B3C"/>
    <w:rsid w:val="24B94269"/>
    <w:rsid w:val="26063F06"/>
    <w:rsid w:val="261C29D8"/>
    <w:rsid w:val="27F63A2D"/>
    <w:rsid w:val="2817091E"/>
    <w:rsid w:val="28B27AD1"/>
    <w:rsid w:val="29CF4042"/>
    <w:rsid w:val="2B9B7D9C"/>
    <w:rsid w:val="2E26476D"/>
    <w:rsid w:val="2E4520F6"/>
    <w:rsid w:val="302D3FB4"/>
    <w:rsid w:val="30452C70"/>
    <w:rsid w:val="33590381"/>
    <w:rsid w:val="33D07732"/>
    <w:rsid w:val="33E86666"/>
    <w:rsid w:val="34D33DC9"/>
    <w:rsid w:val="35115140"/>
    <w:rsid w:val="351B4A85"/>
    <w:rsid w:val="3570550C"/>
    <w:rsid w:val="370768B5"/>
    <w:rsid w:val="37E65F71"/>
    <w:rsid w:val="38CA6E75"/>
    <w:rsid w:val="39056E6A"/>
    <w:rsid w:val="39102554"/>
    <w:rsid w:val="3B8568DE"/>
    <w:rsid w:val="3BDB714C"/>
    <w:rsid w:val="3BF768B7"/>
    <w:rsid w:val="3C094170"/>
    <w:rsid w:val="3DA34BDA"/>
    <w:rsid w:val="3E584BA3"/>
    <w:rsid w:val="414C14E0"/>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54DDD"/>
    <w:rsid w:val="548C5956"/>
    <w:rsid w:val="55252680"/>
    <w:rsid w:val="563C073B"/>
    <w:rsid w:val="56F43601"/>
    <w:rsid w:val="582C52DD"/>
    <w:rsid w:val="593B7FDE"/>
    <w:rsid w:val="597F2160"/>
    <w:rsid w:val="5A3826B9"/>
    <w:rsid w:val="5A5F64D7"/>
    <w:rsid w:val="5A9932D8"/>
    <w:rsid w:val="5B125F66"/>
    <w:rsid w:val="5C5762BC"/>
    <w:rsid w:val="5C85526A"/>
    <w:rsid w:val="5C952952"/>
    <w:rsid w:val="5EDB7DEF"/>
    <w:rsid w:val="611E41E2"/>
    <w:rsid w:val="639C77AA"/>
    <w:rsid w:val="6432748E"/>
    <w:rsid w:val="64DB34C0"/>
    <w:rsid w:val="658C3CFB"/>
    <w:rsid w:val="65F91CA0"/>
    <w:rsid w:val="66C035C3"/>
    <w:rsid w:val="69E20917"/>
    <w:rsid w:val="6AD67A94"/>
    <w:rsid w:val="6DF1127F"/>
    <w:rsid w:val="6F523856"/>
    <w:rsid w:val="6FB966A4"/>
    <w:rsid w:val="6FDD7D54"/>
    <w:rsid w:val="7361168C"/>
    <w:rsid w:val="73CA187B"/>
    <w:rsid w:val="74456DE9"/>
    <w:rsid w:val="746A0197"/>
    <w:rsid w:val="768B3397"/>
    <w:rsid w:val="771A145E"/>
    <w:rsid w:val="77CD18FA"/>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5">
    <w:name w:val="Normal Indent"/>
    <w:basedOn w:val="1"/>
    <w:link w:val="21"/>
    <w:autoRedefine/>
    <w:qFormat/>
    <w:uiPriority w:val="0"/>
    <w:pPr>
      <w:ind w:firstLine="4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1395</Words>
  <Characters>1478</Characters>
  <Lines>18</Lines>
  <Paragraphs>5</Paragraphs>
  <TotalTime>1</TotalTime>
  <ScaleCrop>false</ScaleCrop>
  <LinksUpToDate>false</LinksUpToDate>
  <CharactersWithSpaces>1959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2024-10-12T06:40:28Z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17C3EDEA72794B369AA43B4109BBCEC9_13</vt:lpwstr>
  </property>
</Properties>
</file>