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3B01C">
      <w:pPr>
        <w:spacing w:line="240" w:lineRule="auto"/>
        <w:jc w:val="center"/>
        <w:rPr>
          <w:rFonts w:hint="eastAsia"/>
          <w:sz w:val="24"/>
        </w:rPr>
      </w:pPr>
      <w:bookmarkStart w:id="0" w:name="_Toc32514"/>
      <w:bookmarkStart w:id="1" w:name="_Toc16091"/>
      <w:bookmarkStart w:id="2" w:name="_Toc17040"/>
      <w:bookmarkStart w:id="3" w:name="_Toc14315"/>
      <w:bookmarkStart w:id="4" w:name="_Toc15189"/>
      <w:bookmarkStart w:id="5" w:name="_Toc15553"/>
      <w:bookmarkStart w:id="6" w:name="_Toc3493"/>
      <w:bookmarkStart w:id="7" w:name="_Toc15365"/>
      <w:r>
        <w:rPr>
          <w:rFonts w:hint="eastAsia"/>
          <w:sz w:val="24"/>
        </w:rPr>
        <w:t xml:space="preserve"> </w:t>
      </w:r>
    </w:p>
    <w:p w14:paraId="71BD98C1">
      <w:pPr>
        <w:spacing w:line="240" w:lineRule="auto"/>
        <w:jc w:val="center"/>
        <w:rPr>
          <w:rFonts w:hint="eastAsia"/>
          <w:sz w:val="24"/>
        </w:rPr>
      </w:pPr>
    </w:p>
    <w:p w14:paraId="3C0BD240">
      <w:pPr>
        <w:spacing w:line="240" w:lineRule="auto"/>
        <w:jc w:val="center"/>
        <w:rPr>
          <w:rFonts w:hint="eastAsia"/>
          <w:sz w:val="24"/>
        </w:rPr>
      </w:pPr>
    </w:p>
    <w:p w14:paraId="5AB54832">
      <w:pPr>
        <w:spacing w:line="240" w:lineRule="auto"/>
        <w:jc w:val="center"/>
        <w:rPr>
          <w:rFonts w:hint="eastAsia"/>
          <w:sz w:val="24"/>
        </w:rPr>
      </w:pPr>
    </w:p>
    <w:p w14:paraId="52151F82">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第五附属医院</w:t>
      </w:r>
    </w:p>
    <w:p w14:paraId="6B76423A">
      <w:pPr>
        <w:spacing w:line="240" w:lineRule="auto"/>
        <w:jc w:val="center"/>
        <w:rPr>
          <w:rFonts w:hint="eastAsia" w:ascii="宋体" w:hAnsi="宋体"/>
          <w:b/>
          <w:bCs w:val="0"/>
          <w:color w:val="auto"/>
          <w:kern w:val="0"/>
          <w:sz w:val="44"/>
          <w:szCs w:val="44"/>
          <w:lang w:val="en-US" w:eastAsia="zh-CN"/>
        </w:rPr>
      </w:pPr>
    </w:p>
    <w:p w14:paraId="3E222BA7">
      <w:pPr>
        <w:spacing w:line="240" w:lineRule="auto"/>
        <w:jc w:val="center"/>
        <w:rPr>
          <w:rFonts w:hint="eastAsia" w:ascii="宋体" w:hAnsi="宋体"/>
          <w:b/>
          <w:bCs w:val="0"/>
          <w:color w:val="auto"/>
          <w:kern w:val="0"/>
          <w:sz w:val="44"/>
          <w:szCs w:val="44"/>
          <w:lang w:val="en-US" w:eastAsia="zh-CN"/>
        </w:rPr>
      </w:pPr>
      <w:r>
        <w:rPr>
          <w:rFonts w:hint="eastAsia" w:ascii="宋体" w:hAnsi="宋体"/>
          <w:b/>
          <w:bCs w:val="0"/>
          <w:color w:val="auto"/>
          <w:kern w:val="0"/>
          <w:sz w:val="44"/>
          <w:szCs w:val="44"/>
          <w:lang w:val="en-US" w:eastAsia="zh-CN"/>
        </w:rPr>
        <w:t>微信公众号系统建设项目</w:t>
      </w:r>
    </w:p>
    <w:p w14:paraId="10AF1BBA">
      <w:pPr>
        <w:spacing w:line="240" w:lineRule="auto"/>
        <w:jc w:val="center"/>
        <w:rPr>
          <w:rFonts w:hint="eastAsia" w:ascii="宋体" w:hAnsi="宋体" w:eastAsia="宋体"/>
          <w:b/>
          <w:bCs w:val="0"/>
          <w:color w:val="auto"/>
          <w:kern w:val="0"/>
          <w:sz w:val="44"/>
          <w:szCs w:val="44"/>
          <w:lang w:val="en-US" w:eastAsia="zh-CN"/>
        </w:rPr>
      </w:pPr>
    </w:p>
    <w:p w14:paraId="3DDAAC80">
      <w:pPr>
        <w:spacing w:line="240" w:lineRule="auto"/>
        <w:jc w:val="center"/>
        <w:rPr>
          <w:rFonts w:hint="default"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报名资料</w:t>
      </w:r>
    </w:p>
    <w:p w14:paraId="7960C8B0">
      <w:pPr>
        <w:spacing w:line="240" w:lineRule="auto"/>
        <w:jc w:val="center"/>
        <w:rPr>
          <w:rFonts w:hint="eastAsia" w:ascii="宋体" w:hAnsi="宋体" w:eastAsia="宋体"/>
          <w:b/>
          <w:bCs w:val="0"/>
          <w:color w:val="auto"/>
          <w:kern w:val="0"/>
          <w:sz w:val="44"/>
          <w:szCs w:val="44"/>
          <w:lang w:val="en-US" w:eastAsia="zh-CN"/>
        </w:rPr>
      </w:pPr>
    </w:p>
    <w:p w14:paraId="433A6FF5">
      <w:pPr>
        <w:pStyle w:val="16"/>
        <w:spacing w:line="360" w:lineRule="auto"/>
        <w:rPr>
          <w:rFonts w:hint="eastAsia" w:ascii="方正小标宋简体" w:hAnsi="宋体" w:eastAsia="方正小标宋简体"/>
          <w:sz w:val="32"/>
        </w:rPr>
      </w:pPr>
    </w:p>
    <w:p w14:paraId="0ADBB91D">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14:paraId="0C222EC0">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14:paraId="2E87E6A4">
      <w:pPr>
        <w:adjustRightInd w:val="0"/>
        <w:snapToGrid w:val="0"/>
        <w:spacing w:line="360" w:lineRule="auto"/>
        <w:ind w:firstLine="2530" w:firstLineChars="700"/>
        <w:rPr>
          <w:rFonts w:hint="eastAsia" w:ascii="宋体" w:hAnsi="宋体" w:eastAsia="宋体"/>
          <w:b/>
          <w:bCs/>
          <w:color w:val="auto"/>
          <w:sz w:val="36"/>
          <w:szCs w:val="36"/>
          <w:highlight w:val="none"/>
          <w:lang w:val="en-US" w:eastAsia="zh-CN"/>
        </w:rPr>
      </w:pPr>
      <w:r>
        <w:rPr>
          <w:rFonts w:hint="eastAsia" w:ascii="宋体" w:hAnsi="宋体" w:eastAsia="宋体" w:cs="Times New Roman"/>
          <w:b/>
          <w:bCs/>
          <w:kern w:val="2"/>
          <w:sz w:val="36"/>
          <w:szCs w:val="36"/>
          <w:lang w:val="en-US" w:eastAsia="zh-CN" w:bidi="ar-SA"/>
        </w:rPr>
        <w:t>项目编号：</w:t>
      </w:r>
      <w:r>
        <w:rPr>
          <w:rFonts w:hint="eastAsia" w:ascii="宋体" w:hAnsi="宋体"/>
          <w:b/>
          <w:bCs/>
          <w:color w:val="auto"/>
          <w:sz w:val="36"/>
          <w:szCs w:val="36"/>
          <w:highlight w:val="none"/>
        </w:rPr>
        <w:t>NYWY</w:t>
      </w:r>
      <w:r>
        <w:rPr>
          <w:rFonts w:hint="eastAsia" w:ascii="宋体" w:hAnsi="宋体"/>
          <w:b/>
          <w:bCs/>
          <w:color w:val="auto"/>
          <w:sz w:val="36"/>
          <w:szCs w:val="36"/>
          <w:highlight w:val="none"/>
          <w:lang w:val="en-US" w:eastAsia="zh-CN"/>
        </w:rPr>
        <w:t>F</w:t>
      </w:r>
      <w:r>
        <w:rPr>
          <w:rFonts w:hint="eastAsia" w:ascii="宋体" w:hAnsi="宋体"/>
          <w:b/>
          <w:bCs/>
          <w:color w:val="auto"/>
          <w:sz w:val="36"/>
          <w:szCs w:val="36"/>
          <w:highlight w:val="none"/>
        </w:rPr>
        <w:t>202400</w:t>
      </w:r>
      <w:r>
        <w:rPr>
          <w:rFonts w:hint="eastAsia" w:ascii="宋体" w:hAnsi="宋体"/>
          <w:b/>
          <w:bCs/>
          <w:color w:val="auto"/>
          <w:sz w:val="36"/>
          <w:szCs w:val="36"/>
          <w:highlight w:val="none"/>
          <w:lang w:val="en-US" w:eastAsia="zh-CN"/>
        </w:rPr>
        <w:t>19</w:t>
      </w:r>
    </w:p>
    <w:p w14:paraId="44717930">
      <w:pPr>
        <w:adjustRightInd w:val="0"/>
        <w:snapToGrid w:val="0"/>
        <w:spacing w:line="360" w:lineRule="auto"/>
        <w:jc w:val="center"/>
        <w:rPr>
          <w:rFonts w:hint="default" w:ascii="宋体" w:hAnsi="宋体" w:eastAsia="宋体" w:cs="Times New Roman"/>
          <w:b/>
          <w:bCs/>
          <w:kern w:val="2"/>
          <w:sz w:val="36"/>
          <w:szCs w:val="36"/>
          <w:highlight w:val="none"/>
          <w:lang w:val="en-US" w:eastAsia="zh-CN" w:bidi="ar-SA"/>
        </w:rPr>
      </w:pPr>
    </w:p>
    <w:p w14:paraId="297CDD44">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p>
    <w:p w14:paraId="1C387A4A">
      <w:pPr>
        <w:pStyle w:val="2"/>
        <w:rPr>
          <w:rFonts w:ascii="宋体" w:hAnsi="宋体"/>
          <w:b/>
          <w:bCs/>
          <w:sz w:val="28"/>
          <w:szCs w:val="28"/>
        </w:rPr>
      </w:pPr>
    </w:p>
    <w:p w14:paraId="778329D2">
      <w:pPr>
        <w:rPr>
          <w:rFonts w:ascii="宋体" w:hAnsi="宋体"/>
          <w:b/>
          <w:bCs/>
          <w:sz w:val="28"/>
          <w:szCs w:val="28"/>
        </w:rPr>
      </w:pPr>
    </w:p>
    <w:p w14:paraId="42BDF3A5">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10</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14:paraId="22BCD92D">
          <w:pPr>
            <w:jc w:val="center"/>
            <w:rPr>
              <w:rFonts w:ascii="宋体" w:hAnsi="宋体" w:cs="宋体"/>
              <w:b/>
              <w:bCs/>
              <w:sz w:val="32"/>
              <w:szCs w:val="32"/>
            </w:rPr>
          </w:pPr>
          <w:r>
            <w:rPr>
              <w:rFonts w:hint="eastAsia" w:ascii="宋体" w:hAnsi="宋体" w:cs="宋体"/>
              <w:b/>
              <w:bCs/>
              <w:sz w:val="32"/>
              <w:szCs w:val="32"/>
            </w:rPr>
            <w:t>目  录</w:t>
          </w:r>
        </w:p>
        <w:p w14:paraId="3026F489">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14:paraId="4E8842B5">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14:paraId="7338DE1C">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14:paraId="0B6D192B">
          <w:pPr>
            <w:pStyle w:val="27"/>
            <w:tabs>
              <w:tab w:val="right" w:leader="dot" w:pos="9070"/>
            </w:tabs>
            <w:rPr>
              <w:rFonts w:ascii="宋体" w:hAnsi="宋体" w:eastAsia="宋体" w:cs="宋体"/>
              <w:b/>
              <w:bCs/>
              <w:sz w:val="28"/>
              <w:szCs w:val="28"/>
            </w:rPr>
          </w:pPr>
        </w:p>
        <w:p w14:paraId="299CB712">
          <w:pPr>
            <w:pStyle w:val="17"/>
            <w:rPr>
              <w:rFonts w:ascii="宋体" w:hAnsi="宋体"/>
              <w:bCs/>
              <w:szCs w:val="28"/>
            </w:rPr>
          </w:pPr>
          <w:r>
            <w:rPr>
              <w:rFonts w:hint="eastAsia" w:ascii="宋体" w:hAnsi="宋体" w:cs="宋体"/>
              <w:b/>
              <w:bCs/>
              <w:sz w:val="28"/>
              <w:szCs w:val="28"/>
            </w:rPr>
            <w:fldChar w:fldCharType="end"/>
          </w:r>
        </w:p>
      </w:sdtContent>
    </w:sdt>
    <w:p w14:paraId="73F5736A">
      <w:pPr>
        <w:pStyle w:val="17"/>
        <w:rPr>
          <w:rFonts w:ascii="宋体" w:hAnsi="宋体"/>
          <w:bCs/>
          <w:szCs w:val="28"/>
        </w:rPr>
      </w:pPr>
    </w:p>
    <w:p w14:paraId="12F4024E"/>
    <w:p w14:paraId="41DD2829"/>
    <w:p w14:paraId="6BEE31C9"/>
    <w:p w14:paraId="57E34F47"/>
    <w:p w14:paraId="7EC02124"/>
    <w:p w14:paraId="2AFC9092"/>
    <w:p w14:paraId="41E388E4"/>
    <w:p w14:paraId="1E78C9D8"/>
    <w:p w14:paraId="6CE2DA58"/>
    <w:p w14:paraId="6381BFAA"/>
    <w:p w14:paraId="38AED0B8"/>
    <w:p w14:paraId="60C20DA6">
      <w:pPr>
        <w:jc w:val="center"/>
      </w:pPr>
    </w:p>
    <w:p w14:paraId="4BEB8AE4"/>
    <w:p w14:paraId="3A71FDDA">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7D5E509A">
      <w:pPr>
        <w:pStyle w:val="3"/>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14:paraId="3CBB73F2">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14:paraId="0DFAE224">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kern w:val="0"/>
          <w:sz w:val="24"/>
          <w:szCs w:val="24"/>
        </w:rPr>
      </w:pPr>
      <w:r>
        <w:rPr>
          <w:rFonts w:hint="eastAsia" w:ascii="宋体" w:hAnsi="宋体" w:cs="宋体"/>
          <w:kern w:val="0"/>
          <w:sz w:val="24"/>
          <w:szCs w:val="24"/>
        </w:rPr>
        <w:t>1.报名表（Word文档版和PDF版）</w:t>
      </w:r>
    </w:p>
    <w:p w14:paraId="1C6BDA21">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kern w:val="0"/>
          <w:sz w:val="24"/>
          <w:szCs w:val="24"/>
          <w:lang w:eastAsia="zh-CN"/>
        </w:rPr>
      </w:pPr>
      <w:r>
        <w:rPr>
          <w:rFonts w:hint="eastAsia" w:ascii="宋体" w:hAnsi="宋体" w:cs="宋体"/>
          <w:kern w:val="0"/>
          <w:sz w:val="24"/>
          <w:szCs w:val="24"/>
        </w:rPr>
        <w:t>①Word版：将报名表下载填入相关信息</w:t>
      </w:r>
      <w:r>
        <w:rPr>
          <w:rFonts w:hint="eastAsia" w:ascii="宋体" w:hAnsi="宋体" w:cs="宋体"/>
          <w:kern w:val="0"/>
          <w:sz w:val="24"/>
          <w:szCs w:val="24"/>
          <w:lang w:eastAsia="zh-CN"/>
        </w:rPr>
        <w:t>。</w:t>
      </w:r>
    </w:p>
    <w:p w14:paraId="2EA55735">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填写相关信息并盖章后扫描成PDF版</w:t>
      </w:r>
      <w:r>
        <w:rPr>
          <w:rFonts w:hint="eastAsia" w:ascii="宋体" w:hAnsi="宋体" w:cs="宋体"/>
          <w:kern w:val="0"/>
          <w:sz w:val="24"/>
          <w:szCs w:val="24"/>
        </w:rPr>
        <w:t>。</w:t>
      </w:r>
    </w:p>
    <w:p w14:paraId="2AF40057">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cs="宋体"/>
          <w:kern w:val="0"/>
          <w:sz w:val="24"/>
          <w:szCs w:val="24"/>
        </w:rPr>
      </w:pPr>
      <w:r>
        <w:rPr>
          <w:rFonts w:hint="eastAsia" w:ascii="宋体" w:hAnsi="宋体" w:eastAsia="宋体" w:cs="宋体"/>
          <w:kern w:val="0"/>
          <w:sz w:val="24"/>
          <w:szCs w:val="24"/>
          <w:lang w:val="en-US" w:eastAsia="zh-CN" w:bidi="ar-SA"/>
        </w:rPr>
        <w:t>2.</w:t>
      </w:r>
      <w:r>
        <w:rPr>
          <w:rFonts w:hint="eastAsia" w:ascii="宋体" w:hAnsi="宋体" w:cs="宋体"/>
          <w:kern w:val="0"/>
          <w:sz w:val="24"/>
          <w:szCs w:val="24"/>
        </w:rPr>
        <w:t>报名资料（电子版PDF）</w:t>
      </w:r>
    </w:p>
    <w:p w14:paraId="63B56D78">
      <w:pPr>
        <w:pStyle w:val="16"/>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rPr>
        <w:t>①PDF版：将报名表下载打印后，</w:t>
      </w:r>
      <w:r>
        <w:rPr>
          <w:rFonts w:hint="eastAsia" w:ascii="宋体" w:hAnsi="宋体" w:cs="宋体"/>
          <w:b/>
          <w:bCs/>
          <w:kern w:val="0"/>
          <w:sz w:val="24"/>
          <w:szCs w:val="24"/>
        </w:rPr>
        <w:t>填写相关信息并盖章后扫描成PDF版</w:t>
      </w:r>
      <w:r>
        <w:rPr>
          <w:rFonts w:hint="eastAsia" w:ascii="宋体" w:hAnsi="宋体" w:cs="宋体"/>
          <w:kern w:val="0"/>
          <w:sz w:val="24"/>
          <w:szCs w:val="24"/>
        </w:rPr>
        <w:t>。</w:t>
      </w:r>
    </w:p>
    <w:p w14:paraId="56C0CD32">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FF"/>
          <w:kern w:val="0"/>
          <w:sz w:val="24"/>
          <w:szCs w:val="24"/>
          <w:lang w:val="en-US" w:eastAsia="zh-CN"/>
        </w:rPr>
      </w:pP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:南方医科大学第五附属医院微信公众号系统建设项目</w:t>
      </w:r>
      <w:r>
        <w:rPr>
          <w:rFonts w:hint="eastAsia" w:ascii="宋体" w:hAnsi="宋体" w:eastAsia="宋体" w:cs="宋体"/>
          <w:color w:val="0000FF"/>
          <w:kern w:val="0"/>
          <w:sz w:val="24"/>
          <w:szCs w:val="24"/>
          <w:lang w:val="en-US" w:eastAsia="zh-CN"/>
        </w:rPr>
        <w:t>+NYWY</w:t>
      </w:r>
      <w:r>
        <w:rPr>
          <w:rFonts w:hint="eastAsia" w:ascii="宋体" w:hAnsi="宋体" w:cs="宋体"/>
          <w:color w:val="0000FF"/>
          <w:kern w:val="0"/>
          <w:sz w:val="24"/>
          <w:szCs w:val="24"/>
          <w:lang w:val="en-US" w:eastAsia="zh-CN"/>
        </w:rPr>
        <w:t>F</w:t>
      </w:r>
      <w:r>
        <w:rPr>
          <w:rFonts w:hint="eastAsia" w:ascii="宋体" w:hAnsi="宋体" w:eastAsia="宋体" w:cs="宋体"/>
          <w:color w:val="0000FF"/>
          <w:kern w:val="0"/>
          <w:sz w:val="24"/>
          <w:szCs w:val="24"/>
          <w:lang w:val="en-US" w:eastAsia="zh-CN"/>
        </w:rPr>
        <w:t>202400</w:t>
      </w:r>
      <w:r>
        <w:rPr>
          <w:rFonts w:hint="eastAsia" w:ascii="宋体" w:hAnsi="宋体" w:cs="宋体"/>
          <w:color w:val="0000FF"/>
          <w:kern w:val="0"/>
          <w:sz w:val="24"/>
          <w:szCs w:val="24"/>
          <w:lang w:val="en-US" w:eastAsia="zh-CN"/>
        </w:rPr>
        <w:t>19</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14:paraId="543DA796">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4</w:t>
      </w:r>
      <w:r>
        <w:rPr>
          <w:rFonts w:hint="eastAsia" w:ascii="宋体" w:hAnsi="宋体" w:eastAsia="宋体" w:cs="宋体"/>
          <w:kern w:val="0"/>
          <w:sz w:val="24"/>
          <w:szCs w:val="24"/>
          <w:lang w:val="en-US" w:eastAsia="zh-CN" w:bidi="ar-SA"/>
        </w:rPr>
        <w:t>.报名资料邮件发送后电话联系医院确认是否收到资料。</w:t>
      </w:r>
    </w:p>
    <w:p w14:paraId="34ED4FCD">
      <w:pPr>
        <w:pStyle w:val="16"/>
        <w:keepNext w:val="0"/>
        <w:keepLines w:val="0"/>
        <w:pageBreakBefore w:val="0"/>
        <w:kinsoku/>
        <w:wordWrap/>
        <w:overflowPunct/>
        <w:topLinePunct w:val="0"/>
        <w:autoSpaceDE/>
        <w:autoSpaceDN/>
        <w:bidi w:val="0"/>
        <w:adjustRightInd/>
        <w:snapToGrid/>
        <w:spacing w:line="360" w:lineRule="auto"/>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14:paraId="620A034B">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14:paraId="2AA50A41">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14:paraId="796941B4">
      <w:pPr>
        <w:keepNext w:val="0"/>
        <w:keepLines w:val="0"/>
        <w:pageBreakBefore w:val="0"/>
        <w:widowControl/>
        <w:kinsoku/>
        <w:wordWrap/>
        <w:overflowPunct/>
        <w:topLinePunct w:val="0"/>
        <w:autoSpaceDE/>
        <w:autoSpaceDN/>
        <w:bidi w:val="0"/>
        <w:adjustRightInd/>
        <w:snapToGrid/>
        <w:spacing w:before="156" w:after="156" w:line="360" w:lineRule="auto"/>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14:paraId="098C48E0">
      <w:pPr>
        <w:pStyle w:val="17"/>
      </w:pPr>
    </w:p>
    <w:p w14:paraId="34C42E67">
      <w:pPr>
        <w:pStyle w:val="17"/>
      </w:pPr>
    </w:p>
    <w:p w14:paraId="3E44F9C5">
      <w:pPr>
        <w:pStyle w:val="17"/>
      </w:pPr>
    </w:p>
    <w:p w14:paraId="4284A697">
      <w:pPr>
        <w:pStyle w:val="17"/>
      </w:pPr>
      <w:bookmarkStart w:id="10" w:name="_Toc19585"/>
    </w:p>
    <w:p w14:paraId="366BCE84">
      <w:pPr>
        <w:pStyle w:val="17"/>
      </w:pPr>
    </w:p>
    <w:p w14:paraId="484EA96E">
      <w:pPr>
        <w:pStyle w:val="17"/>
      </w:pPr>
    </w:p>
    <w:p w14:paraId="220C7521">
      <w:pPr>
        <w:pStyle w:val="17"/>
      </w:pPr>
    </w:p>
    <w:p w14:paraId="269E50C2">
      <w:pPr>
        <w:pStyle w:val="17"/>
      </w:pPr>
    </w:p>
    <w:p w14:paraId="185A6DF9">
      <w:pPr>
        <w:pStyle w:val="17"/>
      </w:pPr>
    </w:p>
    <w:p w14:paraId="7EB2162A">
      <w:pPr>
        <w:pStyle w:val="17"/>
      </w:pPr>
    </w:p>
    <w:p w14:paraId="7DE3320A">
      <w:pPr>
        <w:pStyle w:val="17"/>
      </w:pPr>
    </w:p>
    <w:p w14:paraId="47EF1361">
      <w:pPr>
        <w:pStyle w:val="17"/>
      </w:pPr>
    </w:p>
    <w:p w14:paraId="0F643B26">
      <w:pPr>
        <w:pStyle w:val="3"/>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6E6EB86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leftChars="0" w:hanging="420" w:firstLineChars="0"/>
        <w:textAlignment w:val="auto"/>
        <w:rPr>
          <w:rFonts w:ascii="宋体" w:hAnsi="宋体"/>
          <w:bCs/>
          <w:sz w:val="24"/>
          <w:szCs w:val="24"/>
        </w:rPr>
      </w:pPr>
      <w:r>
        <w:rPr>
          <w:rFonts w:ascii="宋体" w:hAnsi="宋体" w:eastAsia="宋体" w:cs="Times New Roman"/>
          <w:bCs/>
          <w:kern w:val="2"/>
          <w:sz w:val="24"/>
          <w:szCs w:val="24"/>
          <w:lang w:val="en-US" w:eastAsia="zh-CN" w:bidi="ar-SA"/>
        </w:rPr>
        <w:t>1.</w:t>
      </w:r>
      <w:r>
        <w:rPr>
          <w:rFonts w:hint="eastAsia" w:ascii="宋体" w:hAnsi="宋体"/>
          <w:sz w:val="24"/>
          <w:szCs w:val="24"/>
        </w:rPr>
        <w:t>封面</w:t>
      </w:r>
      <w:r>
        <w:rPr>
          <w:rFonts w:ascii="宋体" w:hAnsi="宋体"/>
          <w:sz w:val="24"/>
          <w:szCs w:val="24"/>
        </w:rPr>
        <w:t>（</w:t>
      </w:r>
      <w:r>
        <w:rPr>
          <w:rFonts w:hint="eastAsia" w:ascii="宋体" w:hAnsi="宋体"/>
          <w:sz w:val="24"/>
          <w:szCs w:val="24"/>
        </w:rPr>
        <w:t>格式详见</w:t>
      </w:r>
      <w:r>
        <w:rPr>
          <w:rFonts w:ascii="宋体" w:hAnsi="宋体"/>
          <w:sz w:val="24"/>
          <w:szCs w:val="24"/>
        </w:rPr>
        <w:t>格式</w:t>
      </w:r>
      <w:r>
        <w:rPr>
          <w:rFonts w:hint="eastAsia" w:ascii="宋体" w:hAnsi="宋体"/>
          <w:sz w:val="24"/>
          <w:szCs w:val="24"/>
        </w:rPr>
        <w:t>文件</w:t>
      </w:r>
      <w:r>
        <w:rPr>
          <w:rFonts w:ascii="宋体" w:hAnsi="宋体"/>
          <w:sz w:val="24"/>
          <w:szCs w:val="24"/>
        </w:rPr>
        <w:t>）</w:t>
      </w:r>
    </w:p>
    <w:p w14:paraId="2F905CE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color w:val="auto"/>
          <w:sz w:val="24"/>
          <w:szCs w:val="24"/>
        </w:rPr>
      </w:pPr>
      <w:r>
        <w:rPr>
          <w:rFonts w:hint="eastAsia" w:ascii="宋体" w:hAnsi="宋体" w:eastAsia="宋体" w:cs="Times New Roman"/>
          <w:color w:val="auto"/>
          <w:kern w:val="2"/>
          <w:sz w:val="24"/>
          <w:szCs w:val="24"/>
          <w:lang w:val="en-US" w:eastAsia="zh-CN" w:bidi="ar-SA"/>
        </w:rPr>
        <w:t>2.</w:t>
      </w:r>
      <w:r>
        <w:rPr>
          <w:rFonts w:hint="eastAsia" w:ascii="宋体" w:hAnsi="宋体"/>
          <w:sz w:val="24"/>
          <w:szCs w:val="24"/>
          <w:lang w:eastAsia="zh-CN"/>
        </w:rPr>
        <w:t>供应商</w:t>
      </w:r>
      <w:r>
        <w:rPr>
          <w:rFonts w:hint="eastAsia" w:ascii="宋体" w:hAnsi="宋体"/>
          <w:sz w:val="24"/>
          <w:szCs w:val="24"/>
        </w:rPr>
        <w:t>营业执照（</w:t>
      </w:r>
      <w:r>
        <w:rPr>
          <w:rFonts w:hint="eastAsia" w:ascii="宋体" w:hAnsi="宋体" w:cs="Times New Roman"/>
          <w:color w:val="auto"/>
          <w:kern w:val="2"/>
          <w:sz w:val="24"/>
          <w:szCs w:val="24"/>
          <w:lang w:val="en-US" w:eastAsia="zh-CN" w:bidi="ar-SA"/>
        </w:rPr>
        <w:t>提供</w:t>
      </w:r>
      <w:r>
        <w:rPr>
          <w:rFonts w:hint="eastAsia" w:ascii="宋体" w:hAnsi="宋体" w:eastAsia="宋体" w:cs="Times New Roman"/>
          <w:color w:val="auto"/>
          <w:kern w:val="2"/>
          <w:sz w:val="24"/>
          <w:szCs w:val="24"/>
          <w:lang w:val="en-US" w:eastAsia="zh-CN" w:bidi="ar-SA"/>
        </w:rPr>
        <w:t>复印件</w:t>
      </w:r>
      <w:r>
        <w:rPr>
          <w:rFonts w:hint="eastAsia" w:ascii="宋体" w:hAnsi="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并加盖</w:t>
      </w:r>
      <w:r>
        <w:rPr>
          <w:rFonts w:hint="eastAsia" w:ascii="宋体" w:hAnsi="宋体" w:cs="Times New Roman"/>
          <w:color w:val="auto"/>
          <w:kern w:val="2"/>
          <w:sz w:val="24"/>
          <w:szCs w:val="24"/>
          <w:lang w:val="en-US" w:eastAsia="zh-CN" w:bidi="ar-SA"/>
        </w:rPr>
        <w:t>供应商</w:t>
      </w:r>
      <w:r>
        <w:rPr>
          <w:rFonts w:hint="eastAsia" w:ascii="宋体" w:hAnsi="宋体" w:eastAsia="宋体" w:cs="Times New Roman"/>
          <w:color w:val="auto"/>
          <w:kern w:val="2"/>
          <w:sz w:val="24"/>
          <w:szCs w:val="24"/>
          <w:lang w:val="en-US" w:eastAsia="zh-CN" w:bidi="ar-SA"/>
        </w:rPr>
        <w:t>公章</w:t>
      </w:r>
      <w:r>
        <w:rPr>
          <w:rFonts w:hint="eastAsia" w:ascii="宋体" w:hAnsi="宋体"/>
          <w:color w:val="auto"/>
          <w:sz w:val="24"/>
          <w:szCs w:val="24"/>
        </w:rPr>
        <w:t>）</w:t>
      </w:r>
    </w:p>
    <w:p w14:paraId="01DC7B9A">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Times New Roman"/>
          <w:color w:val="auto"/>
          <w:sz w:val="24"/>
          <w:szCs w:val="24"/>
        </w:rPr>
      </w:pPr>
      <w:r>
        <w:rPr>
          <w:rFonts w:hint="eastAsia" w:ascii="宋体" w:hAnsi="宋体" w:eastAsia="宋体" w:cs="Times New Roman"/>
          <w:color w:val="auto"/>
          <w:kern w:val="2"/>
          <w:sz w:val="24"/>
          <w:szCs w:val="24"/>
          <w:lang w:val="en-US" w:eastAsia="zh-CN" w:bidi="ar-SA"/>
        </w:rPr>
        <w:t>3.</w:t>
      </w: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人资格证明书（详见相关格式文件）</w:t>
      </w:r>
    </w:p>
    <w:p w14:paraId="3264625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Times New Roman"/>
          <w:sz w:val="24"/>
          <w:szCs w:val="24"/>
          <w:lang w:val="en-US" w:eastAsia="zh-CN"/>
        </w:rPr>
      </w:pPr>
      <w:r>
        <w:rPr>
          <w:rFonts w:hint="eastAsia" w:ascii="宋体" w:hAnsi="宋体" w:eastAsia="宋体" w:cs="Times New Roman"/>
          <w:kern w:val="2"/>
          <w:sz w:val="24"/>
          <w:szCs w:val="24"/>
          <w:lang w:val="en-US" w:eastAsia="zh-CN" w:bidi="ar-SA"/>
        </w:rPr>
        <w:t>4.</w:t>
      </w:r>
      <w:r>
        <w:rPr>
          <w:rFonts w:hint="eastAsia" w:ascii="宋体" w:hAnsi="宋体" w:cs="Times New Roman"/>
          <w:sz w:val="24"/>
          <w:szCs w:val="24"/>
        </w:rPr>
        <w:t>供应商法定代表</w:t>
      </w:r>
      <w:r>
        <w:rPr>
          <w:rFonts w:hint="eastAsia" w:ascii="宋体" w:hAnsi="宋体" w:eastAsia="宋体" w:cs="Times New Roman"/>
          <w:color w:val="auto"/>
          <w:sz w:val="24"/>
          <w:szCs w:val="24"/>
        </w:rPr>
        <w:t>人授权委托书（详</w:t>
      </w:r>
      <w:r>
        <w:rPr>
          <w:rFonts w:hint="eastAsia" w:ascii="宋体" w:hAnsi="宋体" w:eastAsia="宋体" w:cs="Times New Roman"/>
          <w:sz w:val="24"/>
          <w:szCs w:val="24"/>
          <w:lang w:val="en-US" w:eastAsia="zh-CN"/>
        </w:rPr>
        <w:t>见相关格式文件）</w:t>
      </w:r>
    </w:p>
    <w:p w14:paraId="13900F0D">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cs="宋体"/>
          <w:color w:val="auto"/>
          <w:sz w:val="24"/>
          <w:szCs w:val="24"/>
          <w:lang w:val="en-US" w:eastAsia="zh-CN"/>
        </w:rPr>
      </w:pPr>
      <w:r>
        <w:rPr>
          <w:rFonts w:hint="eastAsia" w:ascii="宋体" w:hAnsi="宋体" w:eastAsia="宋体" w:cs="宋体"/>
          <w:color w:val="auto"/>
          <w:kern w:val="2"/>
          <w:sz w:val="24"/>
          <w:szCs w:val="24"/>
          <w:lang w:val="en-US" w:eastAsia="zh-CN" w:bidi="ar-SA"/>
        </w:rPr>
        <w:t>5.</w:t>
      </w:r>
      <w:r>
        <w:rPr>
          <w:rFonts w:hint="eastAsia" w:ascii="宋体" w:hAnsi="宋体" w:eastAsia="宋体" w:cs="宋体"/>
          <w:color w:val="auto"/>
          <w:sz w:val="24"/>
          <w:szCs w:val="24"/>
          <w:lang w:val="en-US" w:eastAsia="zh-CN"/>
        </w:rPr>
        <w:t>参加本次采购活动前</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val="en-US" w:eastAsia="zh-CN"/>
        </w:rPr>
        <w:t>年内</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在经营活动中没有重大违法记录，需</w:t>
      </w:r>
      <w:r>
        <w:rPr>
          <w:rFonts w:hint="eastAsia" w:ascii="宋体" w:hAnsi="宋体" w:cs="宋体"/>
          <w:color w:val="auto"/>
          <w:sz w:val="24"/>
          <w:szCs w:val="24"/>
          <w:lang w:val="en-US" w:eastAsia="zh-CN"/>
        </w:rPr>
        <w:t>提供</w:t>
      </w:r>
      <w:r>
        <w:rPr>
          <w:rFonts w:hint="eastAsia" w:ascii="宋体" w:hAnsi="宋体" w:eastAsia="宋体" w:cs="宋体"/>
          <w:color w:val="auto"/>
          <w:sz w:val="24"/>
          <w:szCs w:val="24"/>
          <w:lang w:val="en-US" w:eastAsia="zh-CN"/>
        </w:rPr>
        <w:t>声明函并加盖供应商公章</w:t>
      </w:r>
      <w:r>
        <w:rPr>
          <w:rFonts w:hint="eastAsia" w:ascii="宋体" w:hAnsi="宋体" w:cs="宋体"/>
          <w:color w:val="auto"/>
          <w:sz w:val="24"/>
          <w:szCs w:val="24"/>
          <w:lang w:val="en-US" w:eastAsia="zh-CN"/>
        </w:rPr>
        <w:t>。</w:t>
      </w:r>
    </w:p>
    <w:p w14:paraId="5D5BE517">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6.</w:t>
      </w:r>
      <w:r>
        <w:rPr>
          <w:rFonts w:hint="eastAsia" w:ascii="宋体" w:hAnsi="宋体" w:eastAsia="宋体" w:cs="宋体"/>
          <w:color w:val="auto"/>
          <w:sz w:val="24"/>
          <w:szCs w:val="24"/>
          <w:lang w:eastAsia="zh-CN"/>
        </w:rPr>
        <w:t>有依法缴纳税收和社会保障资金的良好记录</w:t>
      </w:r>
      <w:r>
        <w:rPr>
          <w:rFonts w:hint="eastAsia" w:ascii="宋体" w:hAnsi="宋体" w:cs="宋体"/>
          <w:color w:val="auto"/>
          <w:sz w:val="24"/>
          <w:szCs w:val="24"/>
          <w:lang w:eastAsia="zh-CN"/>
        </w:rPr>
        <w:t>，需提供声明函及本年度任意一个月的纳税证明并加盖供应商公章。</w:t>
      </w:r>
    </w:p>
    <w:p w14:paraId="19BFF906">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leftChars="0" w:hanging="42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7.</w:t>
      </w:r>
      <w:r>
        <w:rPr>
          <w:rFonts w:hint="eastAsia" w:ascii="宋体" w:hAnsi="宋体" w:eastAsia="宋体" w:cs="宋体"/>
          <w:color w:val="auto"/>
          <w:sz w:val="24"/>
          <w:szCs w:val="24"/>
          <w:lang w:eastAsia="zh-CN"/>
        </w:rPr>
        <w:t>具有良好的商业信誉和健全的财务会计制度，需提供声明函并加盖供应商公章。</w:t>
      </w:r>
    </w:p>
    <w:p w14:paraId="4307ACBF">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leftChars="0" w:hanging="420" w:firstLineChars="0"/>
        <w:textAlignment w:val="auto"/>
        <w:rPr>
          <w:rFonts w:ascii="Times New Roman" w:hAnsi="Times New Roman" w:cs="Times New Roman"/>
          <w:sz w:val="24"/>
          <w:szCs w:val="24"/>
        </w:rPr>
      </w:pPr>
      <w:r>
        <w:rPr>
          <w:rFonts w:hint="eastAsia" w:ascii="宋体" w:hAnsi="宋体" w:eastAsia="宋体" w:cs="宋体"/>
          <w:color w:val="auto"/>
          <w:kern w:val="2"/>
          <w:sz w:val="24"/>
          <w:szCs w:val="24"/>
          <w:lang w:val="en-US" w:eastAsia="zh-CN" w:bidi="ar-SA"/>
        </w:rPr>
        <w:t>8.</w:t>
      </w:r>
      <w:r>
        <w:rPr>
          <w:rFonts w:hint="eastAsia" w:ascii="宋体" w:hAnsi="宋体" w:eastAsia="宋体" w:cs="宋体"/>
          <w:color w:val="auto"/>
          <w:sz w:val="24"/>
          <w:szCs w:val="24"/>
          <w:lang w:eastAsia="zh-CN"/>
        </w:rPr>
        <w:t>单位负责人为同一人或者存在控股、管理关系的不同单位，不得参加同一评审项目，需提供声明函并加盖供应商公章。</w:t>
      </w:r>
    </w:p>
    <w:p w14:paraId="1A7AC1B7">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840" w:leftChars="0" w:hanging="420" w:firstLineChars="0"/>
        <w:textAlignment w:val="auto"/>
        <w:rPr>
          <w:rFonts w:ascii="Times New Roman" w:hAnsi="Times New Roman" w:cs="Times New Roman"/>
          <w:sz w:val="24"/>
          <w:szCs w:val="24"/>
        </w:rPr>
      </w:pPr>
      <w:r>
        <w:rPr>
          <w:rFonts w:hint="eastAsia" w:ascii="宋体" w:hAnsi="宋体" w:eastAsia="宋体" w:cs="宋体"/>
          <w:color w:val="auto"/>
          <w:kern w:val="2"/>
          <w:sz w:val="24"/>
          <w:szCs w:val="24"/>
          <w:lang w:val="en-US" w:eastAsia="zh-CN" w:bidi="ar-SA"/>
        </w:rPr>
        <w:t>9.</w:t>
      </w:r>
      <w:r>
        <w:rPr>
          <w:rFonts w:hint="default" w:ascii="Times New Roman" w:hAnsi="Times New Roman" w:cs="Times New Roman"/>
          <w:sz w:val="24"/>
          <w:szCs w:val="24"/>
          <w:lang w:val="en-US" w:eastAsia="zh-CN"/>
        </w:rPr>
        <w:t>本项目不接受联合体，不允许分包、转包。</w:t>
      </w:r>
      <w:r>
        <w:rPr>
          <w:rFonts w:hint="eastAsia" w:ascii="Times New Roman" w:hAnsi="Times New Roman" w:cs="Times New Roman"/>
          <w:sz w:val="24"/>
          <w:szCs w:val="24"/>
        </w:rPr>
        <w:t>需提供</w:t>
      </w:r>
      <w:r>
        <w:rPr>
          <w:rFonts w:hint="eastAsia" w:ascii="Times New Roman" w:hAnsi="Times New Roman" w:cs="Times New Roman"/>
          <w:sz w:val="24"/>
          <w:szCs w:val="24"/>
          <w:lang w:eastAsia="zh-CN"/>
        </w:rPr>
        <w:t>声明函</w:t>
      </w:r>
      <w:r>
        <w:rPr>
          <w:rFonts w:hint="eastAsia" w:ascii="Times New Roman" w:hAnsi="Times New Roman" w:cs="Times New Roman"/>
          <w:sz w:val="24"/>
          <w:szCs w:val="24"/>
        </w:rPr>
        <w:t>并加盖供应商公章。</w:t>
      </w:r>
    </w:p>
    <w:p w14:paraId="6CA8359A">
      <w:pPr>
        <w:pStyle w:val="7"/>
        <w:adjustRightInd w:val="0"/>
        <w:snapToGrid w:val="0"/>
        <w:rPr>
          <w:rFonts w:ascii="Times New Roman" w:hAnsi="Times New Roman" w:cs="Times New Roman"/>
          <w:sz w:val="24"/>
          <w:szCs w:val="24"/>
        </w:rPr>
      </w:pPr>
    </w:p>
    <w:p w14:paraId="694F3FA8">
      <w:pPr>
        <w:pStyle w:val="7"/>
        <w:adjustRightInd w:val="0"/>
        <w:snapToGrid w:val="0"/>
        <w:rPr>
          <w:rFonts w:ascii="Times New Roman" w:hAnsi="Times New Roman" w:cs="Times New Roman"/>
          <w:sz w:val="24"/>
          <w:szCs w:val="24"/>
        </w:rPr>
      </w:pPr>
    </w:p>
    <w:p w14:paraId="61332083">
      <w:pPr>
        <w:pStyle w:val="7"/>
        <w:adjustRightInd w:val="0"/>
        <w:snapToGrid w:val="0"/>
        <w:rPr>
          <w:rFonts w:ascii="Times New Roman" w:hAnsi="Times New Roman" w:cs="Times New Roman"/>
          <w:sz w:val="24"/>
          <w:szCs w:val="24"/>
        </w:rPr>
      </w:pPr>
    </w:p>
    <w:p w14:paraId="77CAD6D9">
      <w:pPr>
        <w:pStyle w:val="7"/>
        <w:adjustRightInd w:val="0"/>
        <w:snapToGrid w:val="0"/>
        <w:rPr>
          <w:rFonts w:ascii="Times New Roman" w:hAnsi="Times New Roman" w:cs="Times New Roman"/>
          <w:sz w:val="24"/>
          <w:szCs w:val="24"/>
        </w:rPr>
      </w:pPr>
    </w:p>
    <w:p w14:paraId="334EA933">
      <w:pPr>
        <w:pStyle w:val="7"/>
        <w:adjustRightInd w:val="0"/>
        <w:snapToGrid w:val="0"/>
        <w:rPr>
          <w:rFonts w:ascii="Times New Roman" w:hAnsi="Times New Roman" w:cs="Times New Roman"/>
          <w:sz w:val="24"/>
          <w:szCs w:val="24"/>
        </w:rPr>
      </w:pPr>
    </w:p>
    <w:p w14:paraId="757566EC">
      <w:pPr>
        <w:pStyle w:val="7"/>
        <w:adjustRightInd w:val="0"/>
        <w:snapToGrid w:val="0"/>
        <w:rPr>
          <w:rFonts w:ascii="Times New Roman" w:hAnsi="Times New Roman" w:cs="Times New Roman"/>
          <w:sz w:val="24"/>
          <w:szCs w:val="24"/>
        </w:rPr>
      </w:pPr>
    </w:p>
    <w:p w14:paraId="1041F510">
      <w:pPr>
        <w:pStyle w:val="7"/>
        <w:adjustRightInd w:val="0"/>
        <w:snapToGrid w:val="0"/>
        <w:rPr>
          <w:rFonts w:ascii="Times New Roman" w:hAnsi="Times New Roman" w:cs="Times New Roman"/>
          <w:sz w:val="24"/>
          <w:szCs w:val="24"/>
        </w:rPr>
      </w:pPr>
    </w:p>
    <w:p w14:paraId="2EA5D23B">
      <w:pPr>
        <w:pStyle w:val="7"/>
        <w:adjustRightInd w:val="0"/>
        <w:snapToGrid w:val="0"/>
        <w:rPr>
          <w:rFonts w:ascii="Times New Roman" w:hAnsi="Times New Roman" w:cs="Times New Roman"/>
          <w:sz w:val="24"/>
          <w:szCs w:val="24"/>
        </w:rPr>
      </w:pPr>
    </w:p>
    <w:p w14:paraId="2B18B5B6">
      <w:pPr>
        <w:pStyle w:val="7"/>
        <w:adjustRightInd w:val="0"/>
        <w:snapToGrid w:val="0"/>
        <w:rPr>
          <w:rFonts w:ascii="Times New Roman" w:hAnsi="Times New Roman" w:cs="Times New Roman"/>
          <w:sz w:val="24"/>
          <w:szCs w:val="24"/>
        </w:rPr>
      </w:pPr>
    </w:p>
    <w:p w14:paraId="0305D8B0">
      <w:pPr>
        <w:pStyle w:val="7"/>
        <w:adjustRightInd w:val="0"/>
        <w:snapToGrid w:val="0"/>
        <w:rPr>
          <w:rFonts w:ascii="Times New Roman" w:hAnsi="Times New Roman" w:cs="Times New Roman"/>
          <w:sz w:val="24"/>
          <w:szCs w:val="24"/>
        </w:rPr>
      </w:pPr>
    </w:p>
    <w:p w14:paraId="11792C2F">
      <w:pPr>
        <w:pStyle w:val="7"/>
        <w:adjustRightInd w:val="0"/>
        <w:snapToGrid w:val="0"/>
        <w:rPr>
          <w:rFonts w:ascii="Times New Roman" w:hAnsi="Times New Roman" w:cs="Times New Roman"/>
          <w:sz w:val="24"/>
          <w:szCs w:val="24"/>
        </w:rPr>
      </w:pPr>
    </w:p>
    <w:p w14:paraId="02CE6D5B">
      <w:pPr>
        <w:pStyle w:val="7"/>
        <w:adjustRightInd w:val="0"/>
        <w:snapToGrid w:val="0"/>
        <w:rPr>
          <w:rFonts w:ascii="Times New Roman" w:hAnsi="Times New Roman" w:cs="Times New Roman"/>
          <w:sz w:val="24"/>
          <w:szCs w:val="24"/>
        </w:rPr>
      </w:pPr>
    </w:p>
    <w:p w14:paraId="6C638286">
      <w:pPr>
        <w:pStyle w:val="7"/>
        <w:adjustRightInd w:val="0"/>
        <w:snapToGrid w:val="0"/>
        <w:rPr>
          <w:rFonts w:ascii="Times New Roman" w:hAnsi="Times New Roman" w:cs="Times New Roman"/>
          <w:sz w:val="24"/>
          <w:szCs w:val="24"/>
        </w:rPr>
      </w:pPr>
    </w:p>
    <w:p w14:paraId="63D4D5EF">
      <w:pPr>
        <w:pStyle w:val="7"/>
        <w:adjustRightInd w:val="0"/>
        <w:snapToGrid w:val="0"/>
        <w:rPr>
          <w:rFonts w:ascii="Times New Roman" w:hAnsi="Times New Roman" w:cs="Times New Roman"/>
          <w:sz w:val="24"/>
          <w:szCs w:val="24"/>
        </w:rPr>
      </w:pPr>
    </w:p>
    <w:p w14:paraId="45C66630">
      <w:pPr>
        <w:pStyle w:val="7"/>
        <w:adjustRightInd w:val="0"/>
        <w:snapToGrid w:val="0"/>
        <w:rPr>
          <w:rFonts w:ascii="Times New Roman" w:hAnsi="Times New Roman" w:cs="Times New Roman"/>
          <w:sz w:val="24"/>
          <w:szCs w:val="24"/>
        </w:rPr>
      </w:pPr>
    </w:p>
    <w:p w14:paraId="54DE8C30">
      <w:pPr>
        <w:pStyle w:val="7"/>
        <w:adjustRightInd w:val="0"/>
        <w:snapToGrid w:val="0"/>
        <w:rPr>
          <w:rFonts w:ascii="Times New Roman" w:hAnsi="Times New Roman" w:cs="Times New Roman"/>
          <w:sz w:val="24"/>
          <w:szCs w:val="24"/>
        </w:rPr>
      </w:pPr>
    </w:p>
    <w:p w14:paraId="6180CBBA">
      <w:pPr>
        <w:pStyle w:val="7"/>
        <w:adjustRightInd w:val="0"/>
        <w:snapToGrid w:val="0"/>
        <w:rPr>
          <w:rFonts w:ascii="Times New Roman" w:hAnsi="Times New Roman" w:cs="Times New Roman"/>
          <w:sz w:val="24"/>
          <w:szCs w:val="24"/>
        </w:rPr>
      </w:pPr>
    </w:p>
    <w:p w14:paraId="797FBA66">
      <w:pPr>
        <w:pStyle w:val="7"/>
        <w:adjustRightInd w:val="0"/>
        <w:snapToGrid w:val="0"/>
        <w:rPr>
          <w:rFonts w:ascii="Times New Roman" w:hAnsi="Times New Roman" w:cs="Times New Roman"/>
          <w:sz w:val="24"/>
          <w:szCs w:val="24"/>
        </w:rPr>
      </w:pPr>
    </w:p>
    <w:p w14:paraId="061E1062">
      <w:pPr>
        <w:pStyle w:val="7"/>
        <w:adjustRightInd w:val="0"/>
        <w:snapToGrid w:val="0"/>
        <w:rPr>
          <w:rFonts w:ascii="Times New Roman" w:hAnsi="Times New Roman" w:cs="Times New Roman"/>
          <w:sz w:val="24"/>
          <w:szCs w:val="24"/>
        </w:rPr>
      </w:pPr>
    </w:p>
    <w:p w14:paraId="2F8EF036">
      <w:pPr>
        <w:pStyle w:val="7"/>
        <w:adjustRightInd w:val="0"/>
        <w:snapToGrid w:val="0"/>
        <w:rPr>
          <w:rFonts w:ascii="Times New Roman" w:hAnsi="Times New Roman" w:cs="Times New Roman"/>
          <w:sz w:val="24"/>
          <w:szCs w:val="24"/>
        </w:rPr>
      </w:pPr>
    </w:p>
    <w:p w14:paraId="6FF3B051">
      <w:pPr>
        <w:pStyle w:val="7"/>
        <w:adjustRightInd w:val="0"/>
        <w:snapToGrid w:val="0"/>
        <w:rPr>
          <w:rFonts w:ascii="Times New Roman" w:hAnsi="Times New Roman" w:cs="Times New Roman"/>
          <w:sz w:val="24"/>
          <w:szCs w:val="24"/>
        </w:rPr>
      </w:pPr>
    </w:p>
    <w:p w14:paraId="025B0FE5">
      <w:pPr>
        <w:pStyle w:val="7"/>
        <w:adjustRightInd w:val="0"/>
        <w:snapToGrid w:val="0"/>
        <w:rPr>
          <w:rFonts w:ascii="Times New Roman" w:hAnsi="Times New Roman" w:cs="Times New Roman"/>
          <w:sz w:val="24"/>
          <w:szCs w:val="24"/>
        </w:rPr>
      </w:pPr>
    </w:p>
    <w:p w14:paraId="70408B5A">
      <w:pPr>
        <w:pStyle w:val="7"/>
        <w:adjustRightInd w:val="0"/>
        <w:snapToGrid w:val="0"/>
        <w:rPr>
          <w:rFonts w:ascii="Times New Roman" w:hAnsi="Times New Roman" w:cs="Times New Roman"/>
          <w:sz w:val="24"/>
          <w:szCs w:val="24"/>
        </w:rPr>
      </w:pPr>
    </w:p>
    <w:p w14:paraId="60033CDB">
      <w:pPr>
        <w:pStyle w:val="7"/>
        <w:adjustRightInd w:val="0"/>
        <w:snapToGrid w:val="0"/>
        <w:rPr>
          <w:rFonts w:ascii="Times New Roman" w:hAnsi="Times New Roman" w:cs="Times New Roman"/>
          <w:sz w:val="24"/>
          <w:szCs w:val="24"/>
        </w:rPr>
      </w:pPr>
    </w:p>
    <w:p w14:paraId="27DA3950">
      <w:pPr>
        <w:pStyle w:val="7"/>
        <w:adjustRightInd w:val="0"/>
        <w:snapToGrid w:val="0"/>
        <w:rPr>
          <w:rFonts w:ascii="Times New Roman" w:hAnsi="Times New Roman" w:cs="Times New Roman"/>
          <w:sz w:val="24"/>
          <w:szCs w:val="24"/>
        </w:rPr>
      </w:pPr>
    </w:p>
    <w:p w14:paraId="63846232">
      <w:pPr>
        <w:pStyle w:val="7"/>
        <w:adjustRightInd w:val="0"/>
        <w:snapToGrid w:val="0"/>
        <w:rPr>
          <w:rFonts w:ascii="Times New Roman" w:hAnsi="Times New Roman" w:cs="Times New Roman"/>
          <w:sz w:val="24"/>
          <w:szCs w:val="24"/>
        </w:rPr>
      </w:pPr>
    </w:p>
    <w:p w14:paraId="704F0714">
      <w:pPr>
        <w:pStyle w:val="7"/>
        <w:adjustRightInd w:val="0"/>
        <w:snapToGrid w:val="0"/>
        <w:rPr>
          <w:rFonts w:ascii="Times New Roman" w:hAnsi="Times New Roman" w:cs="Times New Roman"/>
          <w:sz w:val="24"/>
          <w:szCs w:val="24"/>
        </w:rPr>
      </w:pPr>
    </w:p>
    <w:p w14:paraId="0D665D95">
      <w:pPr>
        <w:pStyle w:val="7"/>
        <w:adjustRightInd w:val="0"/>
        <w:snapToGrid w:val="0"/>
        <w:rPr>
          <w:rFonts w:ascii="Times New Roman" w:hAnsi="Times New Roman" w:cs="Times New Roman"/>
          <w:sz w:val="24"/>
          <w:szCs w:val="24"/>
        </w:rPr>
      </w:pPr>
    </w:p>
    <w:p w14:paraId="2247E265">
      <w:pPr>
        <w:pStyle w:val="7"/>
        <w:adjustRightInd w:val="0"/>
        <w:snapToGrid w:val="0"/>
        <w:rPr>
          <w:rFonts w:ascii="Times New Roman" w:hAnsi="Times New Roman" w:cs="Times New Roman"/>
          <w:sz w:val="24"/>
          <w:szCs w:val="24"/>
        </w:rPr>
      </w:pPr>
    </w:p>
    <w:p w14:paraId="3A35623D">
      <w:pPr>
        <w:pStyle w:val="7"/>
        <w:adjustRightInd w:val="0"/>
        <w:snapToGrid w:val="0"/>
        <w:rPr>
          <w:rFonts w:ascii="Times New Roman" w:hAnsi="Times New Roman" w:cs="Times New Roman"/>
          <w:sz w:val="24"/>
          <w:szCs w:val="24"/>
        </w:rPr>
      </w:pPr>
    </w:p>
    <w:p w14:paraId="1E0A4E10">
      <w:pPr>
        <w:pStyle w:val="7"/>
        <w:adjustRightInd w:val="0"/>
        <w:snapToGrid w:val="0"/>
        <w:rPr>
          <w:rFonts w:ascii="Times New Roman" w:hAnsi="Times New Roman" w:cs="Times New Roman"/>
          <w:sz w:val="24"/>
          <w:szCs w:val="24"/>
        </w:rPr>
      </w:pPr>
    </w:p>
    <w:p w14:paraId="4FB51AB6">
      <w:pPr>
        <w:pStyle w:val="7"/>
        <w:adjustRightInd w:val="0"/>
        <w:snapToGrid w:val="0"/>
        <w:rPr>
          <w:rFonts w:ascii="Times New Roman" w:hAnsi="Times New Roman" w:cs="Times New Roman"/>
          <w:sz w:val="24"/>
          <w:szCs w:val="24"/>
        </w:rPr>
      </w:pPr>
    </w:p>
    <w:p w14:paraId="76287519">
      <w:pPr>
        <w:pStyle w:val="7"/>
        <w:adjustRightInd w:val="0"/>
        <w:snapToGrid w:val="0"/>
        <w:rPr>
          <w:rFonts w:ascii="Times New Roman" w:hAnsi="Times New Roman" w:cs="Times New Roman"/>
          <w:sz w:val="24"/>
          <w:szCs w:val="24"/>
        </w:rPr>
      </w:pPr>
    </w:p>
    <w:p w14:paraId="3E39BED7">
      <w:pPr>
        <w:pStyle w:val="7"/>
        <w:adjustRightInd w:val="0"/>
        <w:snapToGrid w:val="0"/>
        <w:rPr>
          <w:rFonts w:ascii="Times New Roman" w:hAnsi="Times New Roman" w:cs="Times New Roman"/>
          <w:sz w:val="24"/>
          <w:szCs w:val="24"/>
        </w:rPr>
      </w:pPr>
    </w:p>
    <w:p w14:paraId="4A944CC3">
      <w:pPr>
        <w:pStyle w:val="7"/>
        <w:adjustRightInd w:val="0"/>
        <w:snapToGrid w:val="0"/>
        <w:rPr>
          <w:rFonts w:ascii="Times New Roman" w:hAnsi="Times New Roman" w:cs="Times New Roman"/>
          <w:sz w:val="24"/>
          <w:szCs w:val="24"/>
        </w:rPr>
      </w:pPr>
    </w:p>
    <w:p w14:paraId="134E6CDE">
      <w:pPr>
        <w:pStyle w:val="7"/>
        <w:adjustRightInd w:val="0"/>
        <w:snapToGrid w:val="0"/>
        <w:rPr>
          <w:rFonts w:ascii="Times New Roman" w:hAnsi="Times New Roman" w:cs="Times New Roman"/>
          <w:sz w:val="24"/>
          <w:szCs w:val="24"/>
        </w:rPr>
      </w:pPr>
    </w:p>
    <w:p w14:paraId="28EC43F6">
      <w:pPr>
        <w:pStyle w:val="7"/>
        <w:adjustRightInd w:val="0"/>
        <w:snapToGrid w:val="0"/>
        <w:rPr>
          <w:rFonts w:ascii="Times New Roman" w:hAnsi="Times New Roman" w:cs="Times New Roman"/>
          <w:sz w:val="24"/>
          <w:szCs w:val="24"/>
        </w:rPr>
      </w:pPr>
    </w:p>
    <w:p w14:paraId="2886FE2D">
      <w:pPr>
        <w:pStyle w:val="7"/>
        <w:adjustRightInd w:val="0"/>
        <w:snapToGrid w:val="0"/>
        <w:rPr>
          <w:rFonts w:ascii="Times New Roman" w:hAnsi="Times New Roman" w:cs="Times New Roman"/>
          <w:sz w:val="24"/>
          <w:szCs w:val="24"/>
        </w:rPr>
      </w:pPr>
    </w:p>
    <w:p w14:paraId="3E63FD17">
      <w:pPr>
        <w:pStyle w:val="7"/>
        <w:adjustRightInd w:val="0"/>
        <w:snapToGrid w:val="0"/>
        <w:rPr>
          <w:rFonts w:ascii="Times New Roman" w:hAnsi="Times New Roman" w:cs="Times New Roman"/>
          <w:sz w:val="24"/>
          <w:szCs w:val="24"/>
        </w:rPr>
      </w:pPr>
    </w:p>
    <w:p w14:paraId="6630DA23">
      <w:pPr>
        <w:pStyle w:val="7"/>
        <w:adjustRightInd w:val="0"/>
        <w:snapToGrid w:val="0"/>
        <w:rPr>
          <w:rFonts w:ascii="Times New Roman" w:hAnsi="Times New Roman" w:cs="Times New Roman"/>
          <w:sz w:val="24"/>
          <w:szCs w:val="24"/>
        </w:rPr>
      </w:pPr>
    </w:p>
    <w:p w14:paraId="252C6B67">
      <w:pPr>
        <w:pStyle w:val="7"/>
        <w:adjustRightInd w:val="0"/>
        <w:snapToGrid w:val="0"/>
        <w:rPr>
          <w:rFonts w:ascii="Times New Roman" w:hAnsi="Times New Roman" w:cs="Times New Roman"/>
          <w:sz w:val="24"/>
          <w:szCs w:val="24"/>
        </w:rPr>
      </w:pPr>
    </w:p>
    <w:p w14:paraId="4AA980F4">
      <w:pPr>
        <w:pStyle w:val="7"/>
        <w:adjustRightInd w:val="0"/>
        <w:snapToGrid w:val="0"/>
        <w:rPr>
          <w:rFonts w:ascii="Times New Roman" w:hAnsi="Times New Roman" w:cs="Times New Roman"/>
          <w:sz w:val="24"/>
          <w:szCs w:val="24"/>
        </w:rPr>
      </w:pPr>
    </w:p>
    <w:p w14:paraId="2F590B8F">
      <w:pPr>
        <w:pStyle w:val="7"/>
        <w:adjustRightInd w:val="0"/>
        <w:snapToGrid w:val="0"/>
        <w:rPr>
          <w:rFonts w:ascii="Times New Roman" w:hAnsi="Times New Roman" w:cs="Times New Roman"/>
          <w:sz w:val="24"/>
          <w:szCs w:val="24"/>
        </w:rPr>
      </w:pPr>
    </w:p>
    <w:p w14:paraId="283FDF6A">
      <w:pPr>
        <w:pStyle w:val="3"/>
        <w:jc w:val="center"/>
        <w:rPr>
          <w:rFonts w:hint="eastAsia"/>
        </w:rPr>
      </w:pPr>
    </w:p>
    <w:p w14:paraId="7357B408">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14:paraId="64E4A55C">
      <w:pPr>
        <w:pStyle w:val="17"/>
      </w:pPr>
    </w:p>
    <w:p w14:paraId="428CD261">
      <w:pPr>
        <w:pStyle w:val="17"/>
      </w:pPr>
    </w:p>
    <w:p w14:paraId="4E633AAE">
      <w:pPr>
        <w:pStyle w:val="17"/>
      </w:pPr>
    </w:p>
    <w:p w14:paraId="228384D6">
      <w:pPr>
        <w:pStyle w:val="17"/>
      </w:pPr>
    </w:p>
    <w:p w14:paraId="7C670895">
      <w:pPr>
        <w:pStyle w:val="17"/>
      </w:pPr>
    </w:p>
    <w:p w14:paraId="43385577">
      <w:pPr>
        <w:pStyle w:val="17"/>
      </w:pPr>
    </w:p>
    <w:p w14:paraId="554B5E5C">
      <w:pPr>
        <w:pStyle w:val="17"/>
      </w:pPr>
    </w:p>
    <w:p w14:paraId="4C72A6D2">
      <w:pPr>
        <w:pStyle w:val="17"/>
      </w:pPr>
    </w:p>
    <w:p w14:paraId="63F52C4C">
      <w:pPr>
        <w:pStyle w:val="17"/>
      </w:pPr>
    </w:p>
    <w:p w14:paraId="279C8DBB">
      <w:pPr>
        <w:pStyle w:val="17"/>
      </w:pPr>
    </w:p>
    <w:p w14:paraId="3B4D305C">
      <w:pPr>
        <w:pStyle w:val="17"/>
      </w:pPr>
    </w:p>
    <w:p w14:paraId="11624D8F">
      <w:pPr>
        <w:pStyle w:val="17"/>
      </w:pPr>
    </w:p>
    <w:p w14:paraId="691E3CA6">
      <w:pPr>
        <w:pStyle w:val="17"/>
      </w:pPr>
    </w:p>
    <w:p w14:paraId="7C6A67BF">
      <w:pPr>
        <w:pStyle w:val="17"/>
      </w:pPr>
    </w:p>
    <w:p w14:paraId="2029F35E">
      <w:pPr>
        <w:pStyle w:val="17"/>
      </w:pPr>
    </w:p>
    <w:p w14:paraId="774FDE87">
      <w:pPr>
        <w:pStyle w:val="17"/>
      </w:pPr>
    </w:p>
    <w:p w14:paraId="709E2EF2">
      <w:pPr>
        <w:pStyle w:val="17"/>
      </w:pPr>
    </w:p>
    <w:p w14:paraId="427B700A">
      <w:pPr>
        <w:pStyle w:val="17"/>
      </w:pPr>
    </w:p>
    <w:p w14:paraId="045A3C51">
      <w:pPr>
        <w:pStyle w:val="17"/>
      </w:pPr>
    </w:p>
    <w:p w14:paraId="0469616D">
      <w:pPr>
        <w:pStyle w:val="17"/>
      </w:pPr>
    </w:p>
    <w:p w14:paraId="5766E9D6">
      <w:pPr>
        <w:pStyle w:val="17"/>
      </w:pPr>
    </w:p>
    <w:p w14:paraId="1FDEF75D">
      <w:pPr>
        <w:pStyle w:val="17"/>
      </w:pPr>
    </w:p>
    <w:p w14:paraId="58AD8231">
      <w:pPr>
        <w:pStyle w:val="17"/>
      </w:pPr>
    </w:p>
    <w:p w14:paraId="359005C2">
      <w:pPr>
        <w:pStyle w:val="17"/>
      </w:pPr>
    </w:p>
    <w:p w14:paraId="46A60410">
      <w:pPr>
        <w:pStyle w:val="17"/>
      </w:pPr>
    </w:p>
    <w:p w14:paraId="569C27DE">
      <w:pPr>
        <w:spacing w:line="240" w:lineRule="auto"/>
        <w:jc w:val="both"/>
        <w:rPr>
          <w:rFonts w:hint="eastAsia" w:ascii="宋体" w:hAnsi="宋体" w:eastAsia="宋体" w:cs="宋体"/>
          <w:b/>
          <w:bCs w:val="0"/>
          <w:color w:val="auto"/>
          <w:kern w:val="0"/>
          <w:sz w:val="52"/>
          <w:szCs w:val="52"/>
          <w:lang w:val="en-US" w:eastAsia="zh-CN"/>
        </w:rPr>
      </w:pPr>
    </w:p>
    <w:p w14:paraId="1952633F">
      <w:pPr>
        <w:spacing w:line="240" w:lineRule="auto"/>
        <w:jc w:val="center"/>
        <w:rPr>
          <w:rFonts w:hint="eastAsia" w:ascii="宋体" w:hAnsi="宋体" w:eastAsia="宋体" w:cs="宋体"/>
          <w:b/>
          <w:bCs w:val="0"/>
          <w:color w:val="auto"/>
          <w:kern w:val="0"/>
          <w:sz w:val="52"/>
          <w:szCs w:val="52"/>
          <w:lang w:val="en-US" w:eastAsia="zh-CN"/>
        </w:rPr>
      </w:pPr>
    </w:p>
    <w:p w14:paraId="22CD72CE">
      <w:pPr>
        <w:spacing w:line="240" w:lineRule="auto"/>
        <w:jc w:val="center"/>
        <w:rPr>
          <w:rFonts w:hint="eastAsia" w:ascii="宋体" w:hAnsi="宋体" w:eastAsia="宋体" w:cs="宋体"/>
          <w:b/>
          <w:bCs w:val="0"/>
          <w:color w:val="auto"/>
          <w:kern w:val="0"/>
          <w:sz w:val="52"/>
          <w:szCs w:val="52"/>
          <w:lang w:val="en-US" w:eastAsia="zh-CN"/>
        </w:rPr>
      </w:pPr>
    </w:p>
    <w:p w14:paraId="12D612A2">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14:paraId="330CD97D">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14:paraId="085B4F78">
      <w:pPr>
        <w:pStyle w:val="2"/>
        <w:rPr>
          <w:rFonts w:hint="eastAsia"/>
        </w:rPr>
      </w:pPr>
    </w:p>
    <w:p w14:paraId="6EFB626E">
      <w:pPr>
        <w:spacing w:line="480" w:lineRule="auto"/>
        <w:jc w:val="center"/>
        <w:rPr>
          <w:rFonts w:hint="eastAsia" w:ascii="宋体" w:hAnsi="宋体"/>
          <w:b/>
          <w:bCs/>
          <w:sz w:val="72"/>
          <w:szCs w:val="72"/>
        </w:rPr>
      </w:pPr>
    </w:p>
    <w:p w14:paraId="06B6D3DB">
      <w:pPr>
        <w:widowControl/>
        <w:spacing w:line="360" w:lineRule="auto"/>
        <w:jc w:val="center"/>
        <w:outlineLvl w:val="0"/>
        <w:rPr>
          <w:rFonts w:ascii="宋体" w:hAnsi="宋体" w:cs="宋体"/>
          <w:kern w:val="0"/>
          <w:sz w:val="72"/>
          <w:szCs w:val="72"/>
        </w:rPr>
      </w:pPr>
      <w:bookmarkStart w:id="12" w:name="_Toc7291"/>
      <w:bookmarkStart w:id="13" w:name="_Toc21249"/>
      <w:bookmarkStart w:id="14" w:name="_Toc12520"/>
      <w:bookmarkStart w:id="15" w:name="_Toc40346216"/>
      <w:bookmarkStart w:id="16" w:name="_Toc435"/>
      <w:bookmarkStart w:id="17" w:name="_Toc11075"/>
      <w:bookmarkStart w:id="18" w:name="_Toc15870"/>
      <w:bookmarkStart w:id="19" w:name="_Toc6547"/>
      <w:bookmarkStart w:id="20" w:name="_Toc28703"/>
      <w:bookmarkStart w:id="21" w:name="_Toc1994"/>
      <w:bookmarkStart w:id="22" w:name="_Toc3471"/>
      <w:bookmarkStart w:id="23" w:name="_Toc40346375"/>
      <w:bookmarkStart w:id="24" w:name="_Toc29113"/>
      <w:bookmarkStart w:id="25" w:name="_Toc11305"/>
      <w:bookmarkStart w:id="26" w:name="_Toc40776111"/>
      <w:bookmarkStart w:id="27" w:name="_Toc8364"/>
      <w:bookmarkStart w:id="28" w:name="_Toc26267"/>
      <w:r>
        <w:rPr>
          <w:rFonts w:hint="eastAsia" w:ascii="宋体" w:hAnsi="宋体"/>
          <w:b/>
          <w:bCs/>
          <w:sz w:val="72"/>
          <w:szCs w:val="72"/>
          <w:lang w:eastAsia="zh-CN"/>
        </w:rPr>
        <w:t>报名资料</w:t>
      </w:r>
    </w:p>
    <w:p w14:paraId="35DA5FF4">
      <w:pPr>
        <w:pStyle w:val="16"/>
        <w:rPr>
          <w:rFonts w:ascii="宋体" w:hAnsi="宋体" w:cs="宋体"/>
          <w:kern w:val="0"/>
          <w:sz w:val="30"/>
          <w:szCs w:val="30"/>
        </w:rPr>
      </w:pPr>
    </w:p>
    <w:p w14:paraId="55EB8EEF">
      <w:pPr>
        <w:widowControl/>
        <w:spacing w:line="360" w:lineRule="auto"/>
        <w:ind w:firstLine="600" w:firstLineChars="200"/>
        <w:outlineLvl w:val="0"/>
        <w:rPr>
          <w:rFonts w:ascii="宋体" w:hAnsi="宋体" w:cs="宋体"/>
          <w:kern w:val="0"/>
          <w:sz w:val="30"/>
          <w:szCs w:val="30"/>
        </w:rPr>
      </w:pPr>
    </w:p>
    <w:p w14:paraId="5F55DB76">
      <w:pPr>
        <w:widowControl/>
        <w:spacing w:line="360" w:lineRule="auto"/>
        <w:ind w:firstLine="600" w:firstLineChars="200"/>
        <w:outlineLvl w:val="0"/>
        <w:rPr>
          <w:rFonts w:ascii="宋体" w:hAnsi="宋体" w:cs="宋体"/>
          <w:kern w:val="0"/>
          <w:sz w:val="30"/>
          <w:szCs w:val="30"/>
        </w:rPr>
      </w:pPr>
    </w:p>
    <w:p w14:paraId="0E0CDF7E">
      <w:pPr>
        <w:widowControl/>
        <w:spacing w:line="360" w:lineRule="auto"/>
        <w:outlineLvl w:val="0"/>
        <w:rPr>
          <w:rFonts w:ascii="宋体" w:hAnsi="宋体" w:cs="宋体"/>
          <w:kern w:val="0"/>
          <w:sz w:val="30"/>
          <w:szCs w:val="30"/>
        </w:rPr>
      </w:pPr>
    </w:p>
    <w:p w14:paraId="2E767CF5">
      <w:pPr>
        <w:pStyle w:val="16"/>
      </w:pPr>
    </w:p>
    <w:p w14:paraId="273822BF">
      <w:pPr>
        <w:widowControl/>
        <w:spacing w:line="360" w:lineRule="auto"/>
        <w:ind w:firstLine="600" w:firstLineChars="200"/>
        <w:outlineLvl w:val="0"/>
      </w:pPr>
      <w:r>
        <w:rPr>
          <w:rFonts w:ascii="宋体" w:hAnsi="宋体" w:cs="宋体"/>
          <w:kern w:val="0"/>
          <w:sz w:val="30"/>
          <w:szCs w:val="30"/>
        </w:rPr>
        <w:t>项目编号：</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29" w:name="_Toc40346376"/>
      <w:bookmarkStart w:id="30" w:name="_Toc2916"/>
      <w:bookmarkStart w:id="31" w:name="_Toc27997"/>
      <w:bookmarkStart w:id="32" w:name="_Toc17709"/>
      <w:bookmarkStart w:id="33" w:name="_Toc1743"/>
      <w:bookmarkStart w:id="34" w:name="_Toc40346217"/>
      <w:bookmarkStart w:id="35" w:name="_Toc40776112"/>
      <w:bookmarkStart w:id="36" w:name="_Toc20884"/>
    </w:p>
    <w:p w14:paraId="477A4A08">
      <w:pPr>
        <w:widowControl/>
        <w:spacing w:line="360" w:lineRule="auto"/>
        <w:ind w:firstLine="600"/>
        <w:outlineLvl w:val="0"/>
        <w:rPr>
          <w:rFonts w:cs="宋体"/>
          <w:kern w:val="0"/>
          <w:sz w:val="30"/>
          <w:szCs w:val="30"/>
        </w:rPr>
      </w:pPr>
      <w:bookmarkStart w:id="37" w:name="_Toc2029"/>
      <w:bookmarkStart w:id="38" w:name="_Toc23097"/>
      <w:bookmarkStart w:id="39" w:name="_Toc29102"/>
      <w:bookmarkStart w:id="40" w:name="_Toc2012"/>
      <w:bookmarkStart w:id="41" w:name="_Toc30979"/>
      <w:bookmarkStart w:id="42" w:name="_Toc19699"/>
      <w:bookmarkStart w:id="43" w:name="_Toc11485"/>
      <w:bookmarkStart w:id="44" w:name="_Toc5238"/>
      <w:bookmarkStart w:id="45" w:name="_Toc31538"/>
      <w:r>
        <w:rPr>
          <w:rFonts w:ascii="宋体" w:hAnsi="宋体" w:cs="宋体"/>
          <w:kern w:val="0"/>
          <w:sz w:val="30"/>
          <w:szCs w:val="30"/>
        </w:rPr>
        <w:t>公司名称：</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036D23FE">
      <w:pPr>
        <w:widowControl/>
        <w:spacing w:line="360" w:lineRule="auto"/>
        <w:ind w:firstLine="600"/>
        <w:outlineLvl w:val="0"/>
        <w:rPr>
          <w:rFonts w:cs="宋体"/>
          <w:kern w:val="0"/>
          <w:sz w:val="30"/>
          <w:szCs w:val="30"/>
        </w:rPr>
      </w:pPr>
      <w:bookmarkStart w:id="46" w:name="_Toc4013"/>
      <w:bookmarkStart w:id="47" w:name="_Toc40776113"/>
      <w:bookmarkStart w:id="48" w:name="_Toc28064"/>
      <w:bookmarkStart w:id="49" w:name="_Toc21483"/>
      <w:bookmarkStart w:id="50" w:name="_Toc40346377"/>
      <w:bookmarkStart w:id="51" w:name="_Toc17930"/>
      <w:bookmarkStart w:id="52" w:name="_Toc7052"/>
      <w:bookmarkStart w:id="53" w:name="_Toc40346218"/>
      <w:bookmarkStart w:id="54" w:name="_Toc27867"/>
      <w:bookmarkStart w:id="55" w:name="_Toc24763"/>
      <w:bookmarkStart w:id="56" w:name="_Toc11558"/>
      <w:bookmarkStart w:id="57" w:name="_Toc16794"/>
      <w:bookmarkStart w:id="58" w:name="_Toc11141"/>
      <w:bookmarkStart w:id="59" w:name="_Toc14824"/>
      <w:bookmarkStart w:id="60" w:name="_Toc29767"/>
      <w:bookmarkStart w:id="61" w:name="_Toc12645"/>
      <w:bookmarkStart w:id="62" w:name="_Toc31993"/>
      <w:r>
        <w:rPr>
          <w:rFonts w:ascii="宋体" w:hAnsi="宋体" w:cs="宋体"/>
          <w:kern w:val="0"/>
          <w:sz w:val="30"/>
          <w:szCs w:val="30"/>
        </w:rPr>
        <w:t>业务代表：</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6CD99421">
      <w:pPr>
        <w:widowControl/>
        <w:spacing w:line="360" w:lineRule="auto"/>
        <w:ind w:firstLine="600"/>
        <w:outlineLvl w:val="0"/>
        <w:rPr>
          <w:rFonts w:cs="宋体"/>
          <w:kern w:val="0"/>
          <w:sz w:val="30"/>
          <w:szCs w:val="30"/>
        </w:rPr>
      </w:pPr>
      <w:bookmarkStart w:id="63" w:name="_Toc27771"/>
      <w:bookmarkStart w:id="64" w:name="_Toc40776114"/>
      <w:bookmarkStart w:id="65" w:name="_Toc40346378"/>
      <w:bookmarkStart w:id="66" w:name="_Toc17537"/>
      <w:bookmarkStart w:id="67" w:name="_Toc6438"/>
      <w:bookmarkStart w:id="68" w:name="_Toc11334"/>
      <w:bookmarkStart w:id="69" w:name="_Toc19831"/>
      <w:bookmarkStart w:id="70" w:name="_Toc40346219"/>
      <w:bookmarkStart w:id="71" w:name="_Toc24651"/>
      <w:bookmarkStart w:id="72" w:name="_Toc1324"/>
      <w:bookmarkStart w:id="73" w:name="_Toc14287"/>
      <w:bookmarkStart w:id="74" w:name="_Toc4563"/>
      <w:bookmarkStart w:id="75" w:name="_Toc31197"/>
      <w:bookmarkStart w:id="76" w:name="_Toc16813"/>
      <w:bookmarkStart w:id="77" w:name="_Toc26029"/>
      <w:bookmarkStart w:id="78" w:name="_Toc9883"/>
      <w:bookmarkStart w:id="79" w:name="_Toc32709"/>
      <w:r>
        <w:rPr>
          <w:rFonts w:ascii="宋体" w:hAnsi="宋体" w:cs="宋体"/>
          <w:kern w:val="0"/>
          <w:sz w:val="30"/>
          <w:szCs w:val="30"/>
        </w:rPr>
        <w:t>联系电话：</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084313E6">
      <w:pPr>
        <w:widowControl/>
        <w:spacing w:line="360" w:lineRule="auto"/>
        <w:ind w:firstLine="600"/>
        <w:outlineLvl w:val="0"/>
        <w:rPr>
          <w:rFonts w:cs="宋体"/>
          <w:kern w:val="0"/>
          <w:sz w:val="30"/>
          <w:szCs w:val="30"/>
        </w:rPr>
      </w:pPr>
      <w:bookmarkStart w:id="80" w:name="_Toc13222"/>
      <w:bookmarkStart w:id="81" w:name="_Toc5189"/>
      <w:bookmarkStart w:id="82" w:name="_Toc14586"/>
      <w:bookmarkStart w:id="83" w:name="_Toc40346220"/>
      <w:bookmarkStart w:id="84" w:name="_Toc21686"/>
      <w:bookmarkStart w:id="85" w:name="_Toc30336"/>
      <w:bookmarkStart w:id="86" w:name="_Toc5634"/>
      <w:bookmarkStart w:id="87" w:name="_Toc27206"/>
      <w:bookmarkStart w:id="88" w:name="_Toc3895"/>
      <w:bookmarkStart w:id="89" w:name="_Toc27868"/>
      <w:bookmarkStart w:id="90" w:name="_Toc40776115"/>
      <w:bookmarkStart w:id="91" w:name="_Toc12650"/>
      <w:bookmarkStart w:id="92" w:name="_Toc17483"/>
      <w:bookmarkStart w:id="93" w:name="_Toc21940"/>
      <w:bookmarkStart w:id="94" w:name="_Toc18353"/>
      <w:bookmarkStart w:id="95" w:name="_Toc20994"/>
      <w:bookmarkStart w:id="96" w:name="_Toc40346379"/>
      <w:r>
        <w:rPr>
          <w:rFonts w:ascii="宋体" w:hAnsi="宋体" w:cs="宋体"/>
          <w:kern w:val="0"/>
          <w:sz w:val="30"/>
          <w:szCs w:val="30"/>
        </w:rPr>
        <w:t>联系邮箱：</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5929D8B8">
      <w:pPr>
        <w:widowControl/>
        <w:spacing w:line="360" w:lineRule="auto"/>
        <w:ind w:firstLine="600"/>
        <w:outlineLvl w:val="0"/>
        <w:rPr>
          <w:rFonts w:cs="宋体"/>
          <w:kern w:val="0"/>
          <w:sz w:val="30"/>
          <w:szCs w:val="30"/>
        </w:rPr>
      </w:pPr>
      <w:bookmarkStart w:id="97" w:name="_Toc32371"/>
      <w:bookmarkStart w:id="98" w:name="_Toc5220"/>
      <w:bookmarkStart w:id="99" w:name="_Toc27009"/>
      <w:bookmarkStart w:id="100" w:name="_Toc3498"/>
      <w:bookmarkStart w:id="101" w:name="_Toc11547"/>
      <w:bookmarkStart w:id="102" w:name="_Toc12127"/>
      <w:bookmarkStart w:id="103" w:name="_Toc27646"/>
      <w:bookmarkStart w:id="104" w:name="_Toc14462"/>
      <w:bookmarkStart w:id="105" w:name="_Toc40776116"/>
      <w:bookmarkStart w:id="106" w:name="_Toc30856"/>
      <w:bookmarkStart w:id="107" w:name="_Toc30904"/>
      <w:bookmarkStart w:id="108" w:name="_Toc8526"/>
      <w:bookmarkStart w:id="109" w:name="_Toc9282"/>
      <w:bookmarkStart w:id="110" w:name="_Toc21449"/>
      <w:bookmarkStart w:id="111" w:name="_Toc40346380"/>
      <w:bookmarkStart w:id="112" w:name="_Toc40346221"/>
      <w:bookmarkStart w:id="113" w:name="_Toc10454"/>
      <w:r>
        <w:rPr>
          <w:rFonts w:ascii="宋体" w:hAnsi="宋体" w:cs="宋体"/>
          <w:kern w:val="0"/>
          <w:sz w:val="30"/>
          <w:szCs w:val="30"/>
        </w:rPr>
        <w:t>日    期：</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511C4B1F">
      <w:pPr>
        <w:pStyle w:val="17"/>
      </w:pPr>
    </w:p>
    <w:p w14:paraId="72A3FB09">
      <w:pPr>
        <w:pStyle w:val="17"/>
      </w:pPr>
    </w:p>
    <w:p w14:paraId="1AA19A90">
      <w:pPr>
        <w:pStyle w:val="23"/>
        <w:spacing w:line="360" w:lineRule="auto"/>
        <w:ind w:firstLine="0" w:firstLineChars="0"/>
        <w:rPr>
          <w:rFonts w:hint="eastAsia" w:ascii="宋体" w:hAnsi="宋体"/>
          <w:bCs/>
          <w:color w:val="auto"/>
          <w:sz w:val="24"/>
          <w:szCs w:val="24"/>
        </w:rPr>
      </w:pPr>
      <w:bookmarkStart w:id="114" w:name="_Toc10399"/>
      <w:bookmarkStart w:id="115" w:name="_Toc15539"/>
      <w:bookmarkStart w:id="116" w:name="_Toc16728"/>
      <w:bookmarkStart w:id="117" w:name="_Toc13184"/>
      <w:bookmarkStart w:id="118" w:name="_Toc9697"/>
      <w:bookmarkStart w:id="119" w:name="_Toc31077"/>
      <w:bookmarkStart w:id="120" w:name="_Toc21213"/>
      <w:bookmarkStart w:id="121" w:name="_Toc6691"/>
      <w:bookmarkStart w:id="122" w:name="_Toc28747"/>
      <w:bookmarkStart w:id="123" w:name="_Toc8637"/>
      <w:bookmarkStart w:id="124" w:name="_Toc16608"/>
    </w:p>
    <w:p w14:paraId="2C752501">
      <w:pPr>
        <w:pStyle w:val="23"/>
        <w:spacing w:line="360" w:lineRule="auto"/>
        <w:ind w:firstLine="0" w:firstLineChars="0"/>
        <w:rPr>
          <w:rFonts w:ascii="宋体" w:hAnsi="宋体"/>
          <w:bCs/>
          <w:color w:val="0000FF"/>
          <w:sz w:val="24"/>
          <w:szCs w:val="24"/>
        </w:rPr>
      </w:pPr>
      <w:r>
        <w:rPr>
          <w:rFonts w:hint="eastAsia" w:ascii="宋体" w:hAnsi="宋体"/>
          <w:bCs/>
          <w:color w:val="auto"/>
          <w:sz w:val="24"/>
          <w:szCs w:val="24"/>
        </w:rPr>
        <w:t>供应商营业执照</w:t>
      </w:r>
      <w:r>
        <w:rPr>
          <w:rFonts w:hint="eastAsia" w:ascii="宋体" w:hAnsi="宋体"/>
          <w:bCs/>
          <w:color w:val="0000FF"/>
          <w:sz w:val="24"/>
          <w:szCs w:val="24"/>
        </w:rPr>
        <w:t>（提供复印件</w:t>
      </w:r>
      <w:r>
        <w:rPr>
          <w:rFonts w:hint="eastAsia" w:ascii="宋体" w:hAnsi="宋体"/>
          <w:bCs/>
          <w:color w:val="0000FF"/>
          <w:sz w:val="24"/>
          <w:szCs w:val="24"/>
          <w:lang w:val="en-US" w:eastAsia="zh-CN"/>
        </w:rPr>
        <w:t>,</w:t>
      </w:r>
      <w:r>
        <w:rPr>
          <w:rFonts w:hint="eastAsia" w:ascii="宋体" w:hAnsi="宋体"/>
          <w:bCs/>
          <w:color w:val="0000FF"/>
          <w:sz w:val="24"/>
          <w:szCs w:val="24"/>
        </w:rPr>
        <w:t>并加盖</w:t>
      </w:r>
      <w:r>
        <w:rPr>
          <w:rFonts w:hint="eastAsia" w:ascii="宋体" w:hAnsi="宋体"/>
          <w:bCs/>
          <w:color w:val="0000FF"/>
          <w:sz w:val="24"/>
          <w:szCs w:val="24"/>
          <w:lang w:eastAsia="zh-CN"/>
        </w:rPr>
        <w:t>供应商</w:t>
      </w:r>
      <w:r>
        <w:rPr>
          <w:rFonts w:hint="eastAsia" w:ascii="宋体" w:hAnsi="宋体"/>
          <w:bCs/>
          <w:color w:val="0000FF"/>
          <w:sz w:val="24"/>
          <w:szCs w:val="24"/>
        </w:rPr>
        <w:t>公章）</w:t>
      </w:r>
    </w:p>
    <w:p w14:paraId="3057F1FF">
      <w:pPr>
        <w:pStyle w:val="24"/>
        <w:tabs>
          <w:tab w:val="left" w:pos="1050"/>
          <w:tab w:val="center" w:pos="4535"/>
        </w:tabs>
        <w:spacing w:line="360" w:lineRule="auto"/>
        <w:jc w:val="center"/>
        <w:outlineLvl w:val="0"/>
        <w:rPr>
          <w:b/>
          <w:bCs/>
          <w:sz w:val="32"/>
          <w:szCs w:val="32"/>
        </w:rPr>
      </w:pPr>
    </w:p>
    <w:p w14:paraId="7CA227B7">
      <w:pPr>
        <w:pStyle w:val="24"/>
        <w:tabs>
          <w:tab w:val="left" w:pos="1050"/>
          <w:tab w:val="center" w:pos="4535"/>
        </w:tabs>
        <w:spacing w:line="360" w:lineRule="auto"/>
        <w:jc w:val="center"/>
        <w:outlineLvl w:val="0"/>
        <w:rPr>
          <w:b/>
          <w:bCs/>
          <w:sz w:val="32"/>
          <w:szCs w:val="32"/>
        </w:rPr>
      </w:pPr>
    </w:p>
    <w:p w14:paraId="375C2CD8">
      <w:pPr>
        <w:pStyle w:val="24"/>
        <w:tabs>
          <w:tab w:val="left" w:pos="1050"/>
          <w:tab w:val="center" w:pos="4535"/>
        </w:tabs>
        <w:spacing w:line="360" w:lineRule="auto"/>
        <w:jc w:val="center"/>
        <w:outlineLvl w:val="0"/>
        <w:rPr>
          <w:b/>
          <w:bCs/>
          <w:sz w:val="32"/>
          <w:szCs w:val="32"/>
        </w:rPr>
      </w:pPr>
    </w:p>
    <w:p w14:paraId="481F8812">
      <w:pPr>
        <w:pStyle w:val="24"/>
        <w:tabs>
          <w:tab w:val="left" w:pos="1050"/>
          <w:tab w:val="center" w:pos="4535"/>
        </w:tabs>
        <w:spacing w:line="360" w:lineRule="auto"/>
        <w:jc w:val="center"/>
        <w:outlineLvl w:val="0"/>
        <w:rPr>
          <w:b/>
          <w:bCs/>
          <w:sz w:val="32"/>
          <w:szCs w:val="32"/>
        </w:rPr>
      </w:pPr>
    </w:p>
    <w:p w14:paraId="5B9174F7">
      <w:pPr>
        <w:pStyle w:val="24"/>
        <w:tabs>
          <w:tab w:val="left" w:pos="1050"/>
          <w:tab w:val="center" w:pos="4535"/>
        </w:tabs>
        <w:spacing w:line="360" w:lineRule="auto"/>
        <w:jc w:val="center"/>
        <w:outlineLvl w:val="0"/>
        <w:rPr>
          <w:b/>
          <w:bCs/>
          <w:sz w:val="32"/>
          <w:szCs w:val="32"/>
        </w:rPr>
      </w:pPr>
    </w:p>
    <w:p w14:paraId="0BCCEEFB">
      <w:pPr>
        <w:pStyle w:val="24"/>
        <w:tabs>
          <w:tab w:val="left" w:pos="1050"/>
          <w:tab w:val="center" w:pos="4535"/>
        </w:tabs>
        <w:spacing w:line="360" w:lineRule="auto"/>
        <w:jc w:val="center"/>
        <w:outlineLvl w:val="0"/>
        <w:rPr>
          <w:b/>
          <w:bCs/>
          <w:sz w:val="32"/>
          <w:szCs w:val="32"/>
        </w:rPr>
      </w:pPr>
    </w:p>
    <w:p w14:paraId="3F47C0A0">
      <w:pPr>
        <w:pStyle w:val="24"/>
        <w:tabs>
          <w:tab w:val="left" w:pos="1050"/>
          <w:tab w:val="center" w:pos="4535"/>
        </w:tabs>
        <w:spacing w:line="360" w:lineRule="auto"/>
        <w:jc w:val="center"/>
        <w:outlineLvl w:val="0"/>
        <w:rPr>
          <w:b/>
          <w:bCs/>
          <w:sz w:val="32"/>
          <w:szCs w:val="32"/>
        </w:rPr>
      </w:pPr>
    </w:p>
    <w:p w14:paraId="34473E6B">
      <w:pPr>
        <w:pStyle w:val="24"/>
        <w:tabs>
          <w:tab w:val="left" w:pos="1050"/>
          <w:tab w:val="center" w:pos="4535"/>
        </w:tabs>
        <w:spacing w:line="360" w:lineRule="auto"/>
        <w:jc w:val="center"/>
        <w:outlineLvl w:val="0"/>
        <w:rPr>
          <w:b/>
          <w:bCs/>
          <w:sz w:val="32"/>
          <w:szCs w:val="32"/>
        </w:rPr>
      </w:pPr>
    </w:p>
    <w:p w14:paraId="70F4D4E7">
      <w:pPr>
        <w:pStyle w:val="24"/>
        <w:tabs>
          <w:tab w:val="left" w:pos="1050"/>
          <w:tab w:val="center" w:pos="4535"/>
        </w:tabs>
        <w:spacing w:line="360" w:lineRule="auto"/>
        <w:jc w:val="center"/>
        <w:outlineLvl w:val="0"/>
        <w:rPr>
          <w:b/>
          <w:bCs/>
          <w:sz w:val="32"/>
          <w:szCs w:val="32"/>
        </w:rPr>
      </w:pPr>
    </w:p>
    <w:p w14:paraId="26E2323D">
      <w:pPr>
        <w:pStyle w:val="24"/>
        <w:tabs>
          <w:tab w:val="left" w:pos="1050"/>
          <w:tab w:val="center" w:pos="4535"/>
        </w:tabs>
        <w:spacing w:line="360" w:lineRule="auto"/>
        <w:jc w:val="center"/>
        <w:outlineLvl w:val="0"/>
        <w:rPr>
          <w:b/>
          <w:bCs/>
          <w:sz w:val="32"/>
          <w:szCs w:val="32"/>
        </w:rPr>
      </w:pPr>
    </w:p>
    <w:p w14:paraId="192C4A7A">
      <w:pPr>
        <w:pStyle w:val="24"/>
        <w:tabs>
          <w:tab w:val="left" w:pos="1050"/>
          <w:tab w:val="center" w:pos="4535"/>
        </w:tabs>
        <w:spacing w:line="360" w:lineRule="auto"/>
        <w:jc w:val="center"/>
        <w:outlineLvl w:val="0"/>
        <w:rPr>
          <w:b/>
          <w:bCs/>
          <w:sz w:val="32"/>
          <w:szCs w:val="32"/>
        </w:rPr>
      </w:pPr>
    </w:p>
    <w:p w14:paraId="6F04DFA0">
      <w:pPr>
        <w:pStyle w:val="24"/>
        <w:tabs>
          <w:tab w:val="left" w:pos="1050"/>
          <w:tab w:val="center" w:pos="4535"/>
        </w:tabs>
        <w:spacing w:line="360" w:lineRule="auto"/>
        <w:jc w:val="center"/>
        <w:outlineLvl w:val="0"/>
        <w:rPr>
          <w:b/>
          <w:bCs/>
          <w:sz w:val="32"/>
          <w:szCs w:val="32"/>
        </w:rPr>
      </w:pPr>
    </w:p>
    <w:p w14:paraId="4BAD569C">
      <w:pPr>
        <w:pStyle w:val="24"/>
        <w:tabs>
          <w:tab w:val="left" w:pos="1050"/>
          <w:tab w:val="center" w:pos="4535"/>
        </w:tabs>
        <w:spacing w:line="360" w:lineRule="auto"/>
        <w:jc w:val="center"/>
        <w:outlineLvl w:val="0"/>
        <w:rPr>
          <w:b/>
          <w:bCs/>
          <w:sz w:val="32"/>
          <w:szCs w:val="32"/>
        </w:rPr>
      </w:pPr>
    </w:p>
    <w:p w14:paraId="2A91C11E">
      <w:pPr>
        <w:pStyle w:val="24"/>
        <w:tabs>
          <w:tab w:val="left" w:pos="1050"/>
          <w:tab w:val="center" w:pos="4535"/>
        </w:tabs>
        <w:spacing w:line="360" w:lineRule="auto"/>
        <w:jc w:val="center"/>
        <w:outlineLvl w:val="0"/>
        <w:rPr>
          <w:b/>
          <w:bCs/>
          <w:sz w:val="32"/>
          <w:szCs w:val="32"/>
        </w:rPr>
      </w:pPr>
    </w:p>
    <w:p w14:paraId="1BEA3665">
      <w:pPr>
        <w:pStyle w:val="24"/>
        <w:tabs>
          <w:tab w:val="left" w:pos="1050"/>
          <w:tab w:val="center" w:pos="4535"/>
        </w:tabs>
        <w:spacing w:line="360" w:lineRule="auto"/>
        <w:jc w:val="center"/>
        <w:outlineLvl w:val="0"/>
        <w:rPr>
          <w:b/>
          <w:bCs/>
          <w:sz w:val="32"/>
          <w:szCs w:val="32"/>
        </w:rPr>
      </w:pPr>
    </w:p>
    <w:p w14:paraId="29F5D799">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4"/>
      <w:bookmarkEnd w:id="115"/>
      <w:bookmarkEnd w:id="116"/>
      <w:bookmarkEnd w:id="117"/>
      <w:bookmarkEnd w:id="118"/>
      <w:bookmarkEnd w:id="119"/>
      <w:bookmarkEnd w:id="120"/>
      <w:bookmarkEnd w:id="121"/>
      <w:bookmarkEnd w:id="122"/>
    </w:p>
    <w:p w14:paraId="2743AFE3">
      <w:pPr>
        <w:pStyle w:val="24"/>
        <w:spacing w:line="360" w:lineRule="auto"/>
        <w:jc w:val="center"/>
        <w:rPr>
          <w:b/>
          <w:bCs/>
          <w:sz w:val="30"/>
          <w:szCs w:val="30"/>
        </w:rPr>
      </w:pPr>
    </w:p>
    <w:p w14:paraId="078F6311">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14:paraId="1D28BAB5">
      <w:pPr>
        <w:pStyle w:val="24"/>
        <w:spacing w:line="360" w:lineRule="auto"/>
        <w:ind w:firstLine="560"/>
        <w:rPr>
          <w:sz w:val="28"/>
          <w:szCs w:val="28"/>
        </w:rPr>
      </w:pPr>
    </w:p>
    <w:p w14:paraId="0373AA72">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5F8018C8">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14:paraId="2E796BCE">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14:paraId="23D2DCDA">
      <w:pPr>
        <w:pStyle w:val="24"/>
        <w:spacing w:line="360" w:lineRule="auto"/>
        <w:rPr>
          <w:b/>
          <w:bCs/>
          <w:sz w:val="28"/>
          <w:szCs w:val="28"/>
        </w:rPr>
      </w:pPr>
    </w:p>
    <w:p w14:paraId="3A8ADD9A">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14:paraId="4A967FD4">
      <w:pPr>
        <w:widowControl/>
        <w:spacing w:line="500" w:lineRule="atLeast"/>
        <w:rPr>
          <w:rFonts w:ascii="宋体" w:hAnsi="宋体"/>
          <w:spacing w:val="4"/>
          <w:kern w:val="0"/>
          <w:szCs w:val="21"/>
        </w:rPr>
      </w:pPr>
    </w:p>
    <w:p w14:paraId="7EC07568">
      <w:pPr>
        <w:spacing w:line="400" w:lineRule="exact"/>
        <w:rPr>
          <w:rFonts w:ascii="宋体" w:hAnsi="宋体"/>
          <w:b/>
          <w:sz w:val="36"/>
          <w:szCs w:val="36"/>
        </w:rPr>
      </w:pPr>
    </w:p>
    <w:p w14:paraId="3FB0F617">
      <w:pPr>
        <w:spacing w:line="400" w:lineRule="exact"/>
        <w:rPr>
          <w:rFonts w:ascii="宋体" w:hAnsi="宋体"/>
          <w:b/>
          <w:sz w:val="36"/>
          <w:szCs w:val="36"/>
        </w:rPr>
      </w:pPr>
    </w:p>
    <w:p w14:paraId="532EDE8C">
      <w:pPr>
        <w:spacing w:line="400" w:lineRule="exact"/>
        <w:rPr>
          <w:rFonts w:ascii="宋体" w:hAnsi="宋体"/>
          <w:b/>
          <w:sz w:val="36"/>
          <w:szCs w:val="36"/>
        </w:rPr>
      </w:pPr>
    </w:p>
    <w:p w14:paraId="3EBEA863">
      <w:pPr>
        <w:spacing w:line="400" w:lineRule="exact"/>
        <w:rPr>
          <w:rFonts w:ascii="宋体" w:hAnsi="宋体"/>
          <w:b/>
          <w:sz w:val="36"/>
          <w:szCs w:val="36"/>
        </w:rPr>
      </w:pPr>
    </w:p>
    <w:p w14:paraId="32E75E23">
      <w:pPr>
        <w:widowControl/>
        <w:spacing w:line="360" w:lineRule="auto"/>
        <w:jc w:val="left"/>
        <w:rPr>
          <w:rFonts w:ascii="仿宋" w:hAnsi="仿宋" w:eastAsia="仿宋" w:cs="宋体"/>
          <w:b/>
          <w:kern w:val="0"/>
          <w:sz w:val="24"/>
          <w:szCs w:val="32"/>
        </w:rPr>
      </w:pPr>
      <w:bookmarkStart w:id="125" w:name="_Toc40346225"/>
      <w:bookmarkStart w:id="126" w:name="_Toc40346384"/>
    </w:p>
    <w:bookmarkEnd w:id="125"/>
    <w:bookmarkEnd w:id="126"/>
    <w:p w14:paraId="7ECF0DF1">
      <w:pPr>
        <w:pStyle w:val="24"/>
        <w:spacing w:line="360" w:lineRule="auto"/>
        <w:jc w:val="center"/>
        <w:outlineLvl w:val="0"/>
        <w:rPr>
          <w:b/>
          <w:bCs/>
          <w:sz w:val="32"/>
          <w:szCs w:val="32"/>
        </w:rPr>
      </w:pPr>
      <w:bookmarkStart w:id="127" w:name="_Toc20854"/>
      <w:bookmarkStart w:id="128" w:name="_Toc3758"/>
      <w:bookmarkStart w:id="129" w:name="_Toc14853"/>
      <w:bookmarkStart w:id="130" w:name="_Toc18443"/>
      <w:bookmarkStart w:id="131" w:name="_Toc7276"/>
      <w:bookmarkStart w:id="132" w:name="_Toc14020"/>
      <w:bookmarkStart w:id="133" w:name="_Toc15050"/>
      <w:bookmarkStart w:id="134" w:name="_Toc15934"/>
      <w:bookmarkStart w:id="135" w:name="_Toc3241"/>
    </w:p>
    <w:p w14:paraId="36CE67DE">
      <w:pPr>
        <w:pStyle w:val="24"/>
        <w:spacing w:line="360" w:lineRule="auto"/>
        <w:jc w:val="center"/>
        <w:outlineLvl w:val="0"/>
        <w:rPr>
          <w:b/>
          <w:bCs/>
          <w:sz w:val="32"/>
          <w:szCs w:val="32"/>
        </w:rPr>
      </w:pPr>
      <w:r>
        <w:rPr>
          <w:rFonts w:hint="eastAsia"/>
          <w:b/>
          <w:bCs/>
          <w:sz w:val="32"/>
          <w:szCs w:val="32"/>
        </w:rPr>
        <w:t>法定代表人授权委托书</w:t>
      </w:r>
      <w:bookmarkEnd w:id="127"/>
      <w:bookmarkEnd w:id="128"/>
      <w:bookmarkEnd w:id="129"/>
      <w:bookmarkEnd w:id="130"/>
      <w:bookmarkEnd w:id="131"/>
      <w:bookmarkEnd w:id="132"/>
      <w:bookmarkEnd w:id="133"/>
      <w:bookmarkEnd w:id="134"/>
      <w:bookmarkEnd w:id="135"/>
    </w:p>
    <w:p w14:paraId="6B363CE1">
      <w:pPr>
        <w:pStyle w:val="25"/>
        <w:spacing w:line="360" w:lineRule="auto"/>
        <w:jc w:val="left"/>
        <w:rPr>
          <w:b/>
          <w:bCs/>
          <w:sz w:val="28"/>
          <w:szCs w:val="28"/>
        </w:rPr>
      </w:pPr>
      <w:r>
        <w:rPr>
          <w:rFonts w:hint="eastAsia"/>
          <w:b/>
          <w:bCs/>
          <w:sz w:val="28"/>
          <w:szCs w:val="28"/>
        </w:rPr>
        <w:t>本授权书声明：</w:t>
      </w:r>
    </w:p>
    <w:p w14:paraId="2F64CBD8">
      <w:pPr>
        <w:pStyle w:val="24"/>
        <w:spacing w:line="360" w:lineRule="auto"/>
        <w:ind w:firstLine="560"/>
        <w:rPr>
          <w:rFonts w:hint="eastAsia"/>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14:paraId="677B7AC2">
      <w:pPr>
        <w:pStyle w:val="24"/>
        <w:spacing w:line="360" w:lineRule="auto"/>
        <w:ind w:firstLine="560"/>
        <w:rPr>
          <w:rFonts w:hint="eastAsia"/>
          <w:sz w:val="28"/>
          <w:szCs w:val="28"/>
        </w:rPr>
      </w:pPr>
      <w:r>
        <w:rPr>
          <w:rFonts w:hint="eastAsia"/>
          <w:sz w:val="28"/>
          <w:szCs w:val="28"/>
        </w:rPr>
        <w:t>授权日期</w:t>
      </w:r>
      <w:r>
        <w:rPr>
          <w:rFonts w:hint="eastAsia"/>
          <w:sz w:val="28"/>
          <w:szCs w:val="28"/>
          <w:u w:val="single"/>
        </w:rPr>
        <w:t xml:space="preserve">：                  </w:t>
      </w:r>
      <w:r>
        <w:rPr>
          <w:rFonts w:hint="eastAsia"/>
          <w:sz w:val="28"/>
          <w:szCs w:val="28"/>
        </w:rPr>
        <w:t>至</w:t>
      </w:r>
      <w:r>
        <w:rPr>
          <w:rFonts w:hint="eastAsia"/>
          <w:sz w:val="28"/>
          <w:szCs w:val="28"/>
          <w:u w:val="single"/>
        </w:rPr>
        <w:t xml:space="preserve">                 </w:t>
      </w:r>
      <w:r>
        <w:rPr>
          <w:rFonts w:hint="eastAsia"/>
          <w:sz w:val="28"/>
          <w:szCs w:val="28"/>
        </w:rPr>
        <w:t xml:space="preserve">  </w:t>
      </w:r>
    </w:p>
    <w:p w14:paraId="02700066">
      <w:pPr>
        <w:pStyle w:val="24"/>
        <w:spacing w:line="360" w:lineRule="auto"/>
        <w:ind w:firstLine="560"/>
        <w:rPr>
          <w:sz w:val="28"/>
          <w:szCs w:val="28"/>
        </w:rPr>
      </w:pPr>
      <w:r>
        <w:rPr>
          <w:rFonts w:hint="eastAsia"/>
          <w:sz w:val="28"/>
          <w:szCs w:val="28"/>
        </w:rPr>
        <w:t>本授权书在签字盖章后生效，特此声明。</w:t>
      </w:r>
    </w:p>
    <w:p w14:paraId="299C8439">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14:paraId="6380F80E">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14:paraId="0FBD0F1D">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14:paraId="1B45336B">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14:paraId="1DCB34AA">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14:paraId="70EA6037">
      <w:pPr>
        <w:pStyle w:val="16"/>
        <w:ind w:firstLine="3960" w:firstLineChars="1100"/>
        <w:outlineLvl w:val="0"/>
        <w:rPr>
          <w:b/>
          <w:bCs/>
          <w:sz w:val="36"/>
          <w:szCs w:val="36"/>
        </w:rPr>
      </w:pPr>
    </w:p>
    <w:p w14:paraId="06B80C22">
      <w:pPr>
        <w:pStyle w:val="16"/>
        <w:ind w:firstLine="3960" w:firstLineChars="1100"/>
        <w:outlineLvl w:val="0"/>
        <w:rPr>
          <w:b/>
          <w:bCs/>
          <w:sz w:val="36"/>
          <w:szCs w:val="36"/>
        </w:rPr>
      </w:pPr>
    </w:p>
    <w:p w14:paraId="09595B2C">
      <w:pPr>
        <w:pStyle w:val="16"/>
        <w:ind w:firstLine="3960" w:firstLineChars="1100"/>
        <w:outlineLvl w:val="0"/>
        <w:rPr>
          <w:b/>
          <w:bCs/>
          <w:sz w:val="36"/>
          <w:szCs w:val="36"/>
        </w:rPr>
      </w:pPr>
    </w:p>
    <w:bookmarkEnd w:id="123"/>
    <w:bookmarkEnd w:id="124"/>
    <w:p w14:paraId="6A0DA2C0">
      <w:pPr>
        <w:pStyle w:val="23"/>
        <w:numPr>
          <w:ilvl w:val="0"/>
          <w:numId w:val="0"/>
        </w:numPr>
        <w:spacing w:line="360" w:lineRule="auto"/>
        <w:rPr>
          <w:rFonts w:hint="eastAsia" w:ascii="宋体" w:hAnsi="宋体" w:eastAsia="宋体" w:cs="宋体"/>
          <w:color w:val="0000FF"/>
          <w:sz w:val="24"/>
          <w:szCs w:val="24"/>
          <w:lang w:eastAsia="zh-CN"/>
        </w:rPr>
      </w:pPr>
      <w:r>
        <w:rPr>
          <w:rFonts w:hint="eastAsia" w:ascii="宋体" w:hAnsi="宋体" w:eastAsia="宋体" w:cs="宋体"/>
          <w:color w:val="auto"/>
          <w:sz w:val="24"/>
          <w:szCs w:val="24"/>
          <w:lang w:eastAsia="zh-CN"/>
        </w:rPr>
        <w:t>参加本次采购活动前3年内在经营活动中没有重大违法记录，</w:t>
      </w:r>
      <w:r>
        <w:rPr>
          <w:rFonts w:hint="eastAsia" w:ascii="宋体" w:hAnsi="宋体" w:cs="宋体"/>
          <w:color w:val="0000FF"/>
          <w:sz w:val="24"/>
          <w:szCs w:val="24"/>
          <w:lang w:eastAsia="zh-CN"/>
        </w:rPr>
        <w:t>需提供</w:t>
      </w:r>
      <w:r>
        <w:rPr>
          <w:rFonts w:hint="eastAsia" w:ascii="宋体" w:hAnsi="宋体" w:eastAsia="宋体" w:cs="宋体"/>
          <w:color w:val="0000FF"/>
          <w:sz w:val="24"/>
          <w:szCs w:val="24"/>
          <w:lang w:eastAsia="zh-CN"/>
        </w:rPr>
        <w:t>声明函并加盖供应商公章</w:t>
      </w:r>
      <w:r>
        <w:rPr>
          <w:rFonts w:hint="eastAsia" w:ascii="宋体" w:hAnsi="宋体" w:cs="宋体"/>
          <w:color w:val="0000FF"/>
          <w:sz w:val="24"/>
          <w:szCs w:val="24"/>
          <w:lang w:eastAsia="zh-CN"/>
        </w:rPr>
        <w:t>。</w:t>
      </w:r>
    </w:p>
    <w:p w14:paraId="743CF81A">
      <w:pPr>
        <w:pStyle w:val="23"/>
        <w:numPr>
          <w:ilvl w:val="0"/>
          <w:numId w:val="0"/>
        </w:numPr>
        <w:spacing w:line="360" w:lineRule="auto"/>
        <w:rPr>
          <w:rFonts w:hint="eastAsia" w:ascii="宋体" w:hAnsi="宋体" w:eastAsia="宋体" w:cs="宋体"/>
          <w:color w:val="0000FF"/>
          <w:sz w:val="24"/>
          <w:szCs w:val="24"/>
          <w:lang w:eastAsia="zh-CN"/>
        </w:rPr>
      </w:pPr>
    </w:p>
    <w:p w14:paraId="0B0F2ED6">
      <w:pPr>
        <w:pStyle w:val="23"/>
        <w:numPr>
          <w:ilvl w:val="0"/>
          <w:numId w:val="0"/>
        </w:numPr>
        <w:spacing w:line="360" w:lineRule="auto"/>
        <w:rPr>
          <w:rFonts w:hint="eastAsia" w:ascii="宋体" w:hAnsi="宋体" w:eastAsia="宋体" w:cs="宋体"/>
          <w:color w:val="0000FF"/>
          <w:sz w:val="24"/>
          <w:szCs w:val="24"/>
          <w:lang w:eastAsia="zh-CN"/>
        </w:rPr>
      </w:pPr>
      <w:r>
        <w:rPr>
          <w:rFonts w:hint="eastAsia" w:ascii="宋体" w:hAnsi="宋体" w:eastAsia="宋体" w:cs="宋体"/>
          <w:color w:val="auto"/>
          <w:sz w:val="24"/>
          <w:szCs w:val="24"/>
          <w:lang w:eastAsia="zh-CN"/>
        </w:rPr>
        <w:t>有依法缴纳税收和社会保障资金的良好记录</w:t>
      </w:r>
      <w:r>
        <w:rPr>
          <w:rFonts w:hint="eastAsia" w:ascii="宋体" w:hAnsi="宋体" w:cs="宋体"/>
          <w:color w:val="auto"/>
          <w:sz w:val="24"/>
          <w:szCs w:val="24"/>
          <w:lang w:eastAsia="zh-CN"/>
        </w:rPr>
        <w:t>，</w:t>
      </w:r>
      <w:r>
        <w:rPr>
          <w:rFonts w:hint="eastAsia" w:ascii="宋体" w:hAnsi="宋体" w:cs="宋体"/>
          <w:color w:val="0000FF"/>
          <w:sz w:val="24"/>
          <w:szCs w:val="24"/>
          <w:lang w:eastAsia="zh-CN"/>
        </w:rPr>
        <w:t>需提供声明函及</w:t>
      </w:r>
      <w:bookmarkStart w:id="136" w:name="_GoBack"/>
      <w:bookmarkEnd w:id="136"/>
      <w:r>
        <w:rPr>
          <w:rFonts w:hint="eastAsia" w:ascii="宋体" w:hAnsi="宋体" w:cs="宋体"/>
          <w:color w:val="0000FF"/>
          <w:sz w:val="24"/>
          <w:szCs w:val="24"/>
          <w:lang w:eastAsia="zh-CN"/>
        </w:rPr>
        <w:t>本年度任意一个月的纳税证明并加盖供应商公章。</w:t>
      </w:r>
    </w:p>
    <w:p w14:paraId="04D5C927">
      <w:pPr>
        <w:pStyle w:val="23"/>
        <w:numPr>
          <w:ilvl w:val="0"/>
          <w:numId w:val="0"/>
        </w:numPr>
        <w:spacing w:line="360" w:lineRule="auto"/>
        <w:rPr>
          <w:rFonts w:hint="eastAsia" w:ascii="宋体" w:hAnsi="宋体" w:eastAsia="宋体" w:cs="宋体"/>
          <w:color w:val="0000FF"/>
          <w:sz w:val="24"/>
          <w:szCs w:val="24"/>
          <w:lang w:eastAsia="zh-CN"/>
        </w:rPr>
      </w:pPr>
    </w:p>
    <w:p w14:paraId="26AEF2E2">
      <w:pPr>
        <w:pStyle w:val="23"/>
        <w:numPr>
          <w:ilvl w:val="0"/>
          <w:numId w:val="0"/>
        </w:numPr>
        <w:spacing w:line="360" w:lineRule="auto"/>
        <w:rPr>
          <w:rFonts w:hint="eastAsia" w:ascii="宋体" w:hAnsi="宋体" w:eastAsia="宋体" w:cs="宋体"/>
          <w:color w:val="0000FF"/>
          <w:sz w:val="24"/>
          <w:szCs w:val="24"/>
          <w:lang w:eastAsia="zh-CN"/>
        </w:rPr>
      </w:pPr>
      <w:r>
        <w:rPr>
          <w:rFonts w:hint="eastAsia" w:ascii="宋体" w:hAnsi="宋体" w:eastAsia="宋体" w:cs="宋体"/>
          <w:color w:val="auto"/>
          <w:sz w:val="24"/>
          <w:szCs w:val="24"/>
          <w:lang w:eastAsia="zh-CN"/>
        </w:rPr>
        <w:t>具有良好的商业信誉和健全的财务会计制度，</w:t>
      </w:r>
      <w:r>
        <w:rPr>
          <w:rFonts w:hint="eastAsia" w:ascii="宋体" w:hAnsi="宋体" w:eastAsia="宋体" w:cs="宋体"/>
          <w:color w:val="0000FF"/>
          <w:sz w:val="24"/>
          <w:szCs w:val="24"/>
          <w:lang w:eastAsia="zh-CN"/>
        </w:rPr>
        <w:t>需提供声明函并加盖供应商公章。</w:t>
      </w:r>
    </w:p>
    <w:p w14:paraId="0DCD4F38">
      <w:pPr>
        <w:pStyle w:val="23"/>
        <w:numPr>
          <w:ilvl w:val="0"/>
          <w:numId w:val="0"/>
        </w:numPr>
        <w:spacing w:line="360" w:lineRule="auto"/>
        <w:rPr>
          <w:rFonts w:hint="eastAsia" w:ascii="宋体" w:hAnsi="宋体" w:eastAsia="宋体" w:cs="宋体"/>
          <w:color w:val="auto"/>
          <w:sz w:val="24"/>
          <w:szCs w:val="24"/>
          <w:lang w:eastAsia="zh-CN"/>
        </w:rPr>
      </w:pPr>
    </w:p>
    <w:p w14:paraId="31D0525F">
      <w:pPr>
        <w:pStyle w:val="23"/>
        <w:numPr>
          <w:ilvl w:val="0"/>
          <w:numId w:val="0"/>
        </w:numPr>
        <w:spacing w:line="360" w:lineRule="auto"/>
        <w:rPr>
          <w:rFonts w:hint="eastAsia" w:ascii="宋体" w:hAnsi="宋体" w:eastAsia="宋体" w:cs="宋体"/>
          <w:color w:val="0000FF"/>
          <w:sz w:val="24"/>
          <w:szCs w:val="24"/>
          <w:lang w:eastAsia="zh-CN"/>
        </w:rPr>
      </w:pPr>
      <w:r>
        <w:rPr>
          <w:rFonts w:hint="eastAsia" w:ascii="宋体" w:hAnsi="宋体" w:eastAsia="宋体" w:cs="宋体"/>
          <w:color w:val="auto"/>
          <w:sz w:val="24"/>
          <w:szCs w:val="24"/>
          <w:lang w:eastAsia="zh-CN"/>
        </w:rPr>
        <w:t>单位负责人为同一人或者存在控股、管理关系的不同单位，不得参加同一评审项目，</w:t>
      </w:r>
      <w:r>
        <w:rPr>
          <w:rFonts w:hint="eastAsia" w:ascii="宋体" w:hAnsi="宋体" w:eastAsia="宋体" w:cs="宋体"/>
          <w:color w:val="0000FF"/>
          <w:sz w:val="24"/>
          <w:szCs w:val="24"/>
          <w:lang w:eastAsia="zh-CN"/>
        </w:rPr>
        <w:t>需提供声明函并加盖供应商公章。</w:t>
      </w:r>
    </w:p>
    <w:p w14:paraId="0F191D03">
      <w:pPr>
        <w:pStyle w:val="23"/>
        <w:numPr>
          <w:ilvl w:val="0"/>
          <w:numId w:val="0"/>
        </w:numPr>
        <w:spacing w:line="360" w:lineRule="auto"/>
        <w:rPr>
          <w:rFonts w:hint="eastAsia" w:ascii="宋体" w:hAnsi="宋体" w:eastAsia="宋体" w:cs="宋体"/>
          <w:color w:val="auto"/>
          <w:sz w:val="24"/>
          <w:szCs w:val="24"/>
          <w:lang w:eastAsia="zh-CN"/>
        </w:rPr>
      </w:pPr>
    </w:p>
    <w:p w14:paraId="3AA4433F">
      <w:pPr>
        <w:pStyle w:val="23"/>
        <w:numPr>
          <w:ilvl w:val="0"/>
          <w:numId w:val="0"/>
        </w:numPr>
        <w:spacing w:line="360" w:lineRule="auto"/>
        <w:rPr>
          <w:rFonts w:hint="eastAsia" w:ascii="宋体" w:hAnsi="宋体" w:eastAsia="宋体" w:cs="宋体"/>
          <w:color w:val="0000FF"/>
          <w:kern w:val="0"/>
          <w:sz w:val="24"/>
          <w:szCs w:val="24"/>
          <w:lang w:val="en-US" w:eastAsia="zh-CN" w:bidi="ar-SA"/>
        </w:rPr>
      </w:pPr>
      <w:r>
        <w:rPr>
          <w:rFonts w:hint="eastAsia" w:ascii="宋体" w:hAnsi="宋体" w:eastAsia="宋体" w:cs="宋体"/>
          <w:color w:val="auto"/>
          <w:sz w:val="24"/>
          <w:szCs w:val="24"/>
          <w:lang w:val="en-US" w:eastAsia="zh-CN"/>
        </w:rPr>
        <w:t>本项目不接受联合体，不允许分包、转包。</w:t>
      </w:r>
      <w:r>
        <w:rPr>
          <w:rFonts w:hint="eastAsia" w:ascii="宋体" w:hAnsi="宋体" w:eastAsia="宋体" w:cs="宋体"/>
          <w:color w:val="0000FF"/>
          <w:sz w:val="24"/>
          <w:szCs w:val="24"/>
          <w:lang w:eastAsia="zh-CN"/>
        </w:rPr>
        <w:t>需提供声明函并加盖供应商公章。</w:t>
      </w: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35705">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E6B26">
    <w:pPr>
      <w:pStyle w:val="9"/>
      <w:framePr w:wrap="around" w:vAnchor="text" w:hAnchor="margin" w:xAlign="center" w:y="1"/>
      <w:rPr>
        <w:rStyle w:val="14"/>
      </w:rPr>
    </w:pPr>
    <w:r>
      <w:fldChar w:fldCharType="begin"/>
    </w:r>
    <w:r>
      <w:rPr>
        <w:rStyle w:val="14"/>
      </w:rPr>
      <w:instrText xml:space="preserve">PAGE  </w:instrText>
    </w:r>
    <w:r>
      <w:fldChar w:fldCharType="end"/>
    </w:r>
  </w:p>
  <w:p w14:paraId="6387632C">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72C72">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F319F">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3AF79CFF">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14:paraId="3AF79CFF">
                    <w:pPr>
                      <w:pStyle w:val="9"/>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v:textbox>
            </v:shape>
          </w:pict>
        </mc:Fallback>
      </mc:AlternateContent>
    </w:r>
  </w:p>
  <w:p w14:paraId="496006E0">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F6A30">
    <w:pPr>
      <w:pStyle w:val="9"/>
      <w:framePr w:wrap="around" w:vAnchor="text" w:hAnchor="margin" w:xAlign="center" w:y="1"/>
      <w:rPr>
        <w:rStyle w:val="14"/>
      </w:rPr>
    </w:pPr>
    <w:r>
      <w:fldChar w:fldCharType="begin"/>
    </w:r>
    <w:r>
      <w:rPr>
        <w:rStyle w:val="14"/>
      </w:rPr>
      <w:instrText xml:space="preserve">PAGE  </w:instrText>
    </w:r>
    <w:r>
      <w:fldChar w:fldCharType="end"/>
    </w:r>
  </w:p>
  <w:p w14:paraId="011BE75E">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C7314">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42727">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6A330">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862B0">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169B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C9E92">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32807">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YWRiNzkzYTczZjAwYzg1NzQyOTk3YjE3NGQ5ZTU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440845"/>
    <w:rsid w:val="06EB4CDD"/>
    <w:rsid w:val="083500C1"/>
    <w:rsid w:val="0C03487B"/>
    <w:rsid w:val="0CBE6EDC"/>
    <w:rsid w:val="0D8344AC"/>
    <w:rsid w:val="14C35BD0"/>
    <w:rsid w:val="14EF6DCA"/>
    <w:rsid w:val="172327DB"/>
    <w:rsid w:val="193A7BD5"/>
    <w:rsid w:val="1AF81533"/>
    <w:rsid w:val="1B060F39"/>
    <w:rsid w:val="1C306D88"/>
    <w:rsid w:val="1D177890"/>
    <w:rsid w:val="1D2A0A29"/>
    <w:rsid w:val="1EF609CD"/>
    <w:rsid w:val="1FBF47AD"/>
    <w:rsid w:val="20BD25D1"/>
    <w:rsid w:val="21293969"/>
    <w:rsid w:val="21402D3F"/>
    <w:rsid w:val="22587BCC"/>
    <w:rsid w:val="22A724BA"/>
    <w:rsid w:val="24B94269"/>
    <w:rsid w:val="26063F06"/>
    <w:rsid w:val="261C29D8"/>
    <w:rsid w:val="27F63A2D"/>
    <w:rsid w:val="2817091E"/>
    <w:rsid w:val="28B27AD1"/>
    <w:rsid w:val="29CF4042"/>
    <w:rsid w:val="2B9B7D9C"/>
    <w:rsid w:val="2E26476D"/>
    <w:rsid w:val="2E4520F6"/>
    <w:rsid w:val="302D3FB4"/>
    <w:rsid w:val="30452C70"/>
    <w:rsid w:val="33590381"/>
    <w:rsid w:val="33D07732"/>
    <w:rsid w:val="33E86666"/>
    <w:rsid w:val="342452D5"/>
    <w:rsid w:val="34AA06BF"/>
    <w:rsid w:val="34D33DC9"/>
    <w:rsid w:val="35115140"/>
    <w:rsid w:val="351B4A85"/>
    <w:rsid w:val="3570550C"/>
    <w:rsid w:val="370768B5"/>
    <w:rsid w:val="37E65F71"/>
    <w:rsid w:val="38CA6E75"/>
    <w:rsid w:val="39056E6A"/>
    <w:rsid w:val="39102554"/>
    <w:rsid w:val="3BDB714C"/>
    <w:rsid w:val="3BF768B7"/>
    <w:rsid w:val="3C094170"/>
    <w:rsid w:val="3D3B307D"/>
    <w:rsid w:val="3DA34BDA"/>
    <w:rsid w:val="3E584BA3"/>
    <w:rsid w:val="414C14E0"/>
    <w:rsid w:val="4268358D"/>
    <w:rsid w:val="429E024C"/>
    <w:rsid w:val="42FE1FCA"/>
    <w:rsid w:val="4352242D"/>
    <w:rsid w:val="43C335C5"/>
    <w:rsid w:val="45307118"/>
    <w:rsid w:val="45C604B8"/>
    <w:rsid w:val="462142EB"/>
    <w:rsid w:val="468C4D8C"/>
    <w:rsid w:val="46A2484B"/>
    <w:rsid w:val="47BA27C5"/>
    <w:rsid w:val="488B5910"/>
    <w:rsid w:val="4A5C4A80"/>
    <w:rsid w:val="4BCA6357"/>
    <w:rsid w:val="4C4F110A"/>
    <w:rsid w:val="4D3258A6"/>
    <w:rsid w:val="4FE82879"/>
    <w:rsid w:val="508A631B"/>
    <w:rsid w:val="51701B4D"/>
    <w:rsid w:val="54854DDD"/>
    <w:rsid w:val="548C5956"/>
    <w:rsid w:val="5522432B"/>
    <w:rsid w:val="55252680"/>
    <w:rsid w:val="563C073B"/>
    <w:rsid w:val="56F43601"/>
    <w:rsid w:val="582C52DD"/>
    <w:rsid w:val="593B7FDE"/>
    <w:rsid w:val="597F2160"/>
    <w:rsid w:val="5A3826B9"/>
    <w:rsid w:val="5A5F64D7"/>
    <w:rsid w:val="5A9932D8"/>
    <w:rsid w:val="5B125F66"/>
    <w:rsid w:val="5C5762BC"/>
    <w:rsid w:val="5C85526A"/>
    <w:rsid w:val="5C952952"/>
    <w:rsid w:val="5EDB7DEF"/>
    <w:rsid w:val="611E41E2"/>
    <w:rsid w:val="639C77AA"/>
    <w:rsid w:val="64DB34C0"/>
    <w:rsid w:val="658C3CFB"/>
    <w:rsid w:val="65F91CA0"/>
    <w:rsid w:val="66C035C3"/>
    <w:rsid w:val="69E20917"/>
    <w:rsid w:val="6AD67A94"/>
    <w:rsid w:val="6DF1127F"/>
    <w:rsid w:val="6F523856"/>
    <w:rsid w:val="6FB966A4"/>
    <w:rsid w:val="6FDD7D54"/>
    <w:rsid w:val="7361168C"/>
    <w:rsid w:val="73CA187B"/>
    <w:rsid w:val="74456DE9"/>
    <w:rsid w:val="746A0197"/>
    <w:rsid w:val="768B3397"/>
    <w:rsid w:val="771A145E"/>
    <w:rsid w:val="77CD18FA"/>
    <w:rsid w:val="79DF1122"/>
    <w:rsid w:val="7A2540C6"/>
    <w:rsid w:val="7A8E3AE6"/>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1"/>
    <w:autoRedefine/>
    <w:qFormat/>
    <w:uiPriority w:val="0"/>
    <w:pPr>
      <w:ind w:firstLine="420"/>
    </w:pPr>
  </w:style>
  <w:style w:type="paragraph" w:styleId="5">
    <w:name w:val="Body Text"/>
    <w:basedOn w:val="1"/>
    <w:autoRedefine/>
    <w:qFormat/>
    <w:uiPriority w:val="0"/>
    <w:pPr>
      <w:spacing w:after="120"/>
    </w:pPr>
  </w:style>
  <w:style w:type="paragraph" w:styleId="6">
    <w:name w:val="List Bullet 2"/>
    <w:basedOn w:val="1"/>
    <w:autoRedefine/>
    <w:semiHidden/>
    <w:unhideWhenUsed/>
    <w:qFormat/>
    <w:uiPriority w:val="99"/>
    <w:pPr>
      <w:numPr>
        <w:ilvl w:val="0"/>
        <w:numId w:val="1"/>
      </w:numPr>
    </w:pPr>
  </w:style>
  <w:style w:type="paragraph" w:styleId="7">
    <w:name w:val="Plain Text"/>
    <w:basedOn w:val="1"/>
    <w:link w:val="22"/>
    <w:autoRedefine/>
    <w:qFormat/>
    <w:uiPriority w:val="0"/>
    <w:rPr>
      <w:rFonts w:ascii="宋体" w:hAnsi="Courier New" w:cs="Courier New"/>
      <w:szCs w:val="21"/>
    </w:rPr>
  </w:style>
  <w:style w:type="paragraph" w:styleId="8">
    <w:name w:val="Balloon Text"/>
    <w:basedOn w:val="1"/>
    <w:link w:val="26"/>
    <w:autoRedefine/>
    <w:semiHidden/>
    <w:unhideWhenUsed/>
    <w:qFormat/>
    <w:uiPriority w:val="99"/>
    <w:rPr>
      <w:sz w:val="18"/>
      <w:szCs w:val="18"/>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autoRedefine/>
    <w:qFormat/>
    <w:uiPriority w:val="99"/>
    <w:rPr>
      <w:sz w:val="18"/>
      <w:szCs w:val="18"/>
    </w:rPr>
  </w:style>
  <w:style w:type="character" w:customStyle="1" w:styleId="19">
    <w:name w:val="页脚 Char"/>
    <w:basedOn w:val="13"/>
    <w:link w:val="9"/>
    <w:autoRedefine/>
    <w:qFormat/>
    <w:uiPriority w:val="99"/>
    <w:rPr>
      <w:sz w:val="18"/>
      <w:szCs w:val="18"/>
    </w:rPr>
  </w:style>
  <w:style w:type="character" w:customStyle="1" w:styleId="20">
    <w:name w:val="标题 2 Char"/>
    <w:basedOn w:val="13"/>
    <w:link w:val="3"/>
    <w:autoRedefine/>
    <w:qFormat/>
    <w:uiPriority w:val="0"/>
    <w:rPr>
      <w:rFonts w:ascii="Arial" w:hAnsi="Arial" w:eastAsia="黑体" w:cs="Times New Roman"/>
      <w:b/>
      <w:bCs/>
      <w:sz w:val="32"/>
      <w:szCs w:val="32"/>
    </w:rPr>
  </w:style>
  <w:style w:type="character" w:customStyle="1" w:styleId="21">
    <w:name w:val="正文缩进 Char"/>
    <w:link w:val="4"/>
    <w:autoRedefine/>
    <w:qFormat/>
    <w:uiPriority w:val="0"/>
    <w:rPr>
      <w:rFonts w:ascii="Times New Roman" w:hAnsi="Times New Roman" w:eastAsia="宋体" w:cs="Times New Roman"/>
      <w:szCs w:val="24"/>
    </w:rPr>
  </w:style>
  <w:style w:type="character" w:customStyle="1" w:styleId="22">
    <w:name w:val="纯文本 Char"/>
    <w:basedOn w:val="13"/>
    <w:link w:val="7"/>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3"/>
    <w:link w:val="8"/>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1394</Words>
  <Characters>1471</Characters>
  <Lines>18</Lines>
  <Paragraphs>5</Paragraphs>
  <TotalTime>0</TotalTime>
  <ScaleCrop>false</ScaleCrop>
  <LinksUpToDate>false</LinksUpToDate>
  <CharactersWithSpaces>1952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鱼仔「He－R」</cp:lastModifiedBy>
  <cp:lastPrinted>2023-12-21T00:15:00Z</cp:lastPrinted>
  <dcterms:modified xsi:type="dcterms:W3CDTF">2024-10-10T07:22:36Z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17C3EDEA72794B369AA43B4109BBCEC9_13</vt:lpwstr>
  </property>
</Properties>
</file>